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5813" w:rsidRDefault="00965813">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65813">
        <w:tc>
          <w:tcPr>
            <w:tcW w:w="4814" w:type="dxa"/>
          </w:tcPr>
          <w:p w:rsidR="00965813" w:rsidRDefault="0027309C">
            <w:pPr>
              <w:spacing w:after="0" w:line="240" w:lineRule="auto"/>
              <w:rPr>
                <w:sz w:val="14"/>
                <w:szCs w:val="14"/>
              </w:rPr>
            </w:pPr>
            <w:bookmarkStart w:id="0" w:name="_Hlk29212945"/>
            <w:bookmarkEnd w:id="0"/>
            <w:r w:rsidRPr="000E0EAE">
              <w:rPr>
                <w:sz w:val="14"/>
                <w:szCs w:val="14"/>
              </w:rPr>
              <w:drawing>
                <wp:anchor distT="0" distB="0" distL="114300" distR="114300" simplePos="0" relativeHeight="251661312" behindDoc="0" locked="0" layoutInCell="1" allowOverlap="1" wp14:anchorId="43DE4B50" wp14:editId="41FC19F3">
                  <wp:simplePos x="0" y="0"/>
                  <wp:positionH relativeFrom="column">
                    <wp:posOffset>1716775</wp:posOffset>
                  </wp:positionH>
                  <wp:positionV relativeFrom="paragraph">
                    <wp:posOffset>72785</wp:posOffset>
                  </wp:positionV>
                  <wp:extent cx="1144270" cy="478155"/>
                  <wp:effectExtent l="0" t="0" r="0" b="4445"/>
                  <wp:wrapSquare wrapText="bothSides"/>
                  <wp:docPr id="303294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458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4270" cy="478155"/>
                          </a:xfrm>
                          <a:prstGeom prst="rect">
                            <a:avLst/>
                          </a:prstGeom>
                        </pic:spPr>
                      </pic:pic>
                    </a:graphicData>
                  </a:graphic>
                  <wp14:sizeRelH relativeFrom="page">
                    <wp14:pctWidth>0</wp14:pctWidth>
                  </wp14:sizeRelH>
                  <wp14:sizeRelV relativeFrom="page">
                    <wp14:pctHeight>0</wp14:pctHeight>
                  </wp14:sizeRelV>
                </wp:anchor>
              </w:drawing>
            </w:r>
            <w:r w:rsidR="00C623CF">
              <w:rPr>
                <w:noProof/>
                <w:sz w:val="14"/>
                <w:szCs w:val="14"/>
              </w:rPr>
              <w:drawing>
                <wp:inline distT="0" distB="0" distL="0" distR="0">
                  <wp:extent cx="1465259" cy="589722"/>
                  <wp:effectExtent l="0" t="0" r="0" b="0"/>
                  <wp:docPr id="1"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Police, logo, Graphique, symbole&#10;&#10;Description générée automatiquement"/>
                          <pic:cNvPicPr>
                            <a:picLocks noChangeAspect="1"/>
                          </pic:cNvPicPr>
                        </pic:nvPicPr>
                        <pic:blipFill>
                          <a:blip r:embed="rId8"/>
                          <a:stretch/>
                        </pic:blipFill>
                        <pic:spPr bwMode="auto">
                          <a:xfrm>
                            <a:off x="0" y="0"/>
                            <a:ext cx="1531781" cy="616495"/>
                          </a:xfrm>
                          <a:prstGeom prst="rect">
                            <a:avLst/>
                          </a:prstGeom>
                        </pic:spPr>
                      </pic:pic>
                    </a:graphicData>
                  </a:graphic>
                </wp:inline>
              </w:drawing>
            </w:r>
          </w:p>
          <w:p w:rsidR="00965813" w:rsidRDefault="00965813">
            <w:pPr>
              <w:spacing w:after="0" w:line="240" w:lineRule="auto"/>
              <w:rPr>
                <w:sz w:val="14"/>
                <w:szCs w:val="14"/>
              </w:rPr>
            </w:pPr>
          </w:p>
        </w:tc>
        <w:tc>
          <w:tcPr>
            <w:tcW w:w="4814" w:type="dxa"/>
          </w:tcPr>
          <w:p w:rsidR="00965813" w:rsidRDefault="000E4B4A">
            <w:pPr>
              <w:spacing w:after="0" w:line="240" w:lineRule="auto"/>
              <w:jc w:val="right"/>
              <w:rPr>
                <w:sz w:val="14"/>
                <w:szCs w:val="14"/>
              </w:rPr>
            </w:pPr>
            <w:r w:rsidRPr="00305693">
              <w:rPr>
                <w:noProof/>
              </w:rPr>
              <w:drawing>
                <wp:anchor distT="0" distB="0" distL="114300" distR="114300" simplePos="0" relativeHeight="251659264" behindDoc="0" locked="0" layoutInCell="1" allowOverlap="1" wp14:anchorId="4D6E1C38" wp14:editId="143D7DE4">
                  <wp:simplePos x="0" y="0"/>
                  <wp:positionH relativeFrom="column">
                    <wp:posOffset>2259525</wp:posOffset>
                  </wp:positionH>
                  <wp:positionV relativeFrom="paragraph">
                    <wp:posOffset>0</wp:posOffset>
                  </wp:positionV>
                  <wp:extent cx="702945" cy="740410"/>
                  <wp:effectExtent l="0" t="0" r="0" b="0"/>
                  <wp:wrapSquare wrapText="bothSides"/>
                  <wp:docPr id="3" name="Picture" descr="Logo G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GR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945" cy="740410"/>
                          </a:xfrm>
                          <a:prstGeom prst="rect">
                            <a:avLst/>
                          </a:prstGeom>
                          <a:noFill/>
                        </pic:spPr>
                      </pic:pic>
                    </a:graphicData>
                  </a:graphic>
                  <wp14:sizeRelH relativeFrom="page">
                    <wp14:pctWidth>0</wp14:pctWidth>
                  </wp14:sizeRelH>
                  <wp14:sizeRelV relativeFrom="page">
                    <wp14:pctHeight>0</wp14:pctHeight>
                  </wp14:sizeRelV>
                </wp:anchor>
              </w:drawing>
            </w:r>
          </w:p>
        </w:tc>
      </w:tr>
    </w:tbl>
    <w:p w:rsidR="00017414" w:rsidRPr="000B4967" w:rsidRDefault="00017414" w:rsidP="00017414">
      <w:pPr>
        <w:spacing w:after="0"/>
        <w:ind w:left="-426" w:right="-427"/>
        <w:jc w:val="center"/>
        <w:rPr>
          <w:rFonts w:cs="Segoe UI"/>
          <w:b/>
          <w:bCs/>
          <w:color w:val="002060"/>
          <w:sz w:val="34"/>
          <w:szCs w:val="34"/>
          <w:lang w:val="en-US"/>
        </w:rPr>
      </w:pPr>
      <w:r w:rsidRPr="000B4967">
        <w:rPr>
          <w:rFonts w:cs="Segoe UI"/>
          <w:b/>
          <w:bCs/>
          <w:color w:val="002060"/>
          <w:sz w:val="34"/>
          <w:szCs w:val="34"/>
          <w:lang w:val="en-US"/>
        </w:rPr>
        <w:t>INDIVIDUAL MONITORING COMMITTEE</w:t>
      </w:r>
    </w:p>
    <w:p w:rsidR="00965813" w:rsidRPr="00017414" w:rsidRDefault="00017414" w:rsidP="00017414">
      <w:pPr>
        <w:spacing w:after="0"/>
        <w:ind w:right="-1"/>
        <w:jc w:val="center"/>
        <w:rPr>
          <w:rFonts w:cs="Segoe UI"/>
          <w:b/>
          <w:bCs/>
          <w:color w:val="002060"/>
          <w:sz w:val="34"/>
          <w:szCs w:val="34"/>
          <w:lang w:val="en-US"/>
        </w:rPr>
      </w:pPr>
      <w:r w:rsidRPr="000B4967">
        <w:rPr>
          <w:rFonts w:cs="Segoe UI"/>
          <w:b/>
          <w:bCs/>
          <w:color w:val="002060"/>
          <w:sz w:val="34"/>
          <w:szCs w:val="34"/>
          <w:lang w:val="en-US"/>
        </w:rPr>
        <w:t>ANNUAL INTERVIEW FORM</w:t>
      </w:r>
    </w:p>
    <w:p w:rsidR="00017414" w:rsidRDefault="00017414" w:rsidP="0027309C">
      <w:pPr>
        <w:spacing w:after="0" w:line="240" w:lineRule="auto"/>
        <w:ind w:left="-142" w:right="-143"/>
        <w:jc w:val="center"/>
        <w:rPr>
          <w:rFonts w:cs="Segoe UI"/>
          <w:b/>
          <w:bCs/>
          <w:color w:val="002060"/>
          <w:sz w:val="28"/>
          <w:szCs w:val="28"/>
        </w:rPr>
      </w:pPr>
      <w:r w:rsidRPr="000B4967">
        <w:rPr>
          <w:rFonts w:cs="Segoe UI"/>
          <w:b/>
          <w:bCs/>
          <w:color w:val="002060"/>
          <w:sz w:val="28"/>
          <w:szCs w:val="28"/>
        </w:rPr>
        <w:t xml:space="preserve">End of </w:t>
      </w:r>
      <w:r>
        <w:rPr>
          <w:rFonts w:cs="Segoe UI"/>
          <w:b/>
          <w:bCs/>
          <w:color w:val="002060"/>
          <w:sz w:val="28"/>
          <w:szCs w:val="28"/>
        </w:rPr>
        <w:t>second</w:t>
      </w:r>
      <w:r w:rsidRPr="000B4967">
        <w:rPr>
          <w:rFonts w:cs="Segoe UI"/>
          <w:b/>
          <w:bCs/>
          <w:color w:val="002060"/>
          <w:sz w:val="28"/>
          <w:szCs w:val="28"/>
        </w:rPr>
        <w:t xml:space="preserve"> </w:t>
      </w:r>
      <w:proofErr w:type="spellStart"/>
      <w:r w:rsidRPr="000B4967">
        <w:rPr>
          <w:rFonts w:cs="Segoe UI"/>
          <w:b/>
          <w:bCs/>
          <w:color w:val="002060"/>
          <w:sz w:val="28"/>
          <w:szCs w:val="28"/>
        </w:rPr>
        <w:t>year</w:t>
      </w:r>
      <w:proofErr w:type="spellEnd"/>
      <w:r w:rsidRPr="000B4967">
        <w:rPr>
          <w:rFonts w:cs="Segoe UI"/>
          <w:b/>
          <w:bCs/>
          <w:color w:val="002060"/>
          <w:sz w:val="28"/>
          <w:szCs w:val="28"/>
        </w:rPr>
        <w:t xml:space="preserve"> interview </w:t>
      </w:r>
    </w:p>
    <w:p w:rsidR="00294133" w:rsidRPr="00017414" w:rsidRDefault="00017414" w:rsidP="007D2643">
      <w:pPr>
        <w:spacing w:after="0" w:line="240" w:lineRule="auto"/>
        <w:ind w:left="-142" w:right="-143"/>
        <w:jc w:val="center"/>
        <w:rPr>
          <w:rFonts w:cs="Segoe UI"/>
          <w:i/>
          <w:iCs/>
          <w:color w:val="17365D" w:themeColor="text2" w:themeShade="BF"/>
          <w:sz w:val="20"/>
          <w:lang w:val="en-US"/>
        </w:rPr>
      </w:pPr>
      <w:r>
        <w:rPr>
          <w:rFonts w:cs="Segoe UI"/>
          <w:i/>
          <w:iCs/>
          <w:color w:val="17365D" w:themeColor="text2" w:themeShade="BF"/>
          <w:sz w:val="20"/>
        </w:rPr>
        <w:t xml:space="preserve">The follow-up </w:t>
      </w:r>
      <w:proofErr w:type="spellStart"/>
      <w:r>
        <w:rPr>
          <w:rFonts w:cs="Segoe UI"/>
          <w:i/>
          <w:iCs/>
          <w:color w:val="17365D" w:themeColor="text2" w:themeShade="BF"/>
          <w:sz w:val="20"/>
        </w:rPr>
        <w:t>committee</w:t>
      </w:r>
      <w:proofErr w:type="spellEnd"/>
      <w:r>
        <w:rPr>
          <w:rFonts w:cs="Segoe UI"/>
          <w:i/>
          <w:iCs/>
          <w:color w:val="17365D" w:themeColor="text2" w:themeShade="BF"/>
          <w:sz w:val="20"/>
        </w:rPr>
        <w:t xml:space="preserve"> reports are </w:t>
      </w:r>
      <w:proofErr w:type="spellStart"/>
      <w:r>
        <w:rPr>
          <w:rFonts w:cs="Segoe UI"/>
          <w:i/>
          <w:iCs/>
          <w:color w:val="17365D" w:themeColor="text2" w:themeShade="BF"/>
          <w:sz w:val="20"/>
        </w:rPr>
        <w:t>required</w:t>
      </w:r>
      <w:proofErr w:type="spellEnd"/>
      <w:r>
        <w:rPr>
          <w:rFonts w:cs="Segoe UI"/>
          <w:i/>
          <w:iCs/>
          <w:color w:val="17365D" w:themeColor="text2" w:themeShade="BF"/>
          <w:sz w:val="20"/>
        </w:rPr>
        <w:t xml:space="preserve"> for </w:t>
      </w:r>
      <w:proofErr w:type="spellStart"/>
      <w:r>
        <w:rPr>
          <w:rFonts w:cs="Segoe UI"/>
          <w:i/>
          <w:iCs/>
          <w:color w:val="17365D" w:themeColor="text2" w:themeShade="BF"/>
          <w:sz w:val="20"/>
        </w:rPr>
        <w:t>each</w:t>
      </w:r>
      <w:proofErr w:type="spellEnd"/>
      <w:r>
        <w:rPr>
          <w:rFonts w:cs="Segoe UI"/>
          <w:i/>
          <w:iCs/>
          <w:color w:val="17365D" w:themeColor="text2" w:themeShade="BF"/>
          <w:sz w:val="20"/>
        </w:rPr>
        <w:t xml:space="preserve"> re-registration. </w:t>
      </w:r>
      <w:r w:rsidRPr="00017414">
        <w:rPr>
          <w:rFonts w:cs="Segoe UI"/>
          <w:i/>
          <w:iCs/>
          <w:color w:val="17365D" w:themeColor="text2" w:themeShade="BF"/>
          <w:sz w:val="20"/>
          <w:lang w:val="en-US"/>
        </w:rPr>
        <w:t>A written report is requested, along with the drafting of the initial chapters of the thesis, as well as a paper in preparation.</w:t>
      </w:r>
    </w:p>
    <w:p w:rsidR="007D2643" w:rsidRPr="00017414" w:rsidRDefault="007D2643" w:rsidP="007D2643">
      <w:pPr>
        <w:spacing w:after="0" w:line="240" w:lineRule="auto"/>
        <w:ind w:left="-142" w:right="-143"/>
        <w:jc w:val="center"/>
        <w:rPr>
          <w:rFonts w:cs="Segoe UI"/>
          <w:b/>
          <w:bCs/>
          <w:color w:val="17365D" w:themeColor="text2" w:themeShade="BF"/>
          <w:sz w:val="20"/>
          <w:lang w:val="en-US"/>
        </w:rPr>
      </w:pPr>
    </w:p>
    <w:p w:rsidR="00017414" w:rsidRPr="000B4967" w:rsidRDefault="00017414" w:rsidP="00017414">
      <w:pPr>
        <w:spacing w:line="240" w:lineRule="auto"/>
        <w:ind w:left="-142" w:right="-143"/>
        <w:jc w:val="center"/>
        <w:rPr>
          <w:rFonts w:cs="Segoe UI"/>
          <w:b/>
          <w:bCs/>
          <w:color w:val="1F497D" w:themeColor="text2"/>
          <w:sz w:val="20"/>
          <w:lang w:val="en-US"/>
        </w:rPr>
      </w:pPr>
      <w:r w:rsidRPr="000B4967">
        <w:rPr>
          <w:rFonts w:cs="Segoe UI"/>
          <w:i/>
          <w:iCs/>
          <w:color w:val="FF0000"/>
          <w:sz w:val="20"/>
          <w:lang w:val="en-US"/>
        </w:rPr>
        <w:t xml:space="preserve">To be completed by CSI members and submitted to the doctoral student no later than 15 days after the meeting. </w:t>
      </w:r>
      <w:r w:rsidRPr="000B4967">
        <w:rPr>
          <w:rFonts w:cs="Segoe UI"/>
          <w:b/>
          <w:bCs/>
          <w:color w:val="1F497D" w:themeColor="text2"/>
          <w:sz w:val="20"/>
          <w:lang w:val="en-US"/>
        </w:rPr>
        <w:t xml:space="preserve"> </w:t>
      </w:r>
    </w:p>
    <w:p w:rsidR="00017414" w:rsidRPr="000B4967" w:rsidRDefault="00017414" w:rsidP="00017414">
      <w:pPr>
        <w:pBdr>
          <w:top w:val="single" w:sz="4" w:space="0" w:color="auto"/>
          <w:left w:val="single" w:sz="4" w:space="0" w:color="auto"/>
          <w:bottom w:val="single" w:sz="4" w:space="0" w:color="auto"/>
          <w:right w:val="single" w:sz="4" w:space="0" w:color="auto"/>
          <w:between w:val="none" w:sz="0" w:space="0" w:color="auto"/>
        </w:pBdr>
        <w:spacing w:line="240" w:lineRule="auto"/>
        <w:ind w:left="-142" w:right="-143"/>
        <w:jc w:val="left"/>
        <w:rPr>
          <w:rFonts w:cs="Segoe UI"/>
          <w:b/>
          <w:bCs/>
          <w:color w:val="1F497D" w:themeColor="text2"/>
          <w:sz w:val="20"/>
          <w:lang w:val="en-US"/>
        </w:rPr>
      </w:pPr>
      <w:r w:rsidRPr="000B4967">
        <w:rPr>
          <w:rFonts w:cs="Segoe UI"/>
          <w:b/>
          <w:bCs/>
          <w:color w:val="1F497D" w:themeColor="text2"/>
          <w:sz w:val="20"/>
          <w:lang w:val="en-US"/>
        </w:rPr>
        <w:t xml:space="preserve">Summary: </w:t>
      </w:r>
      <w:r w:rsidRPr="000B4967">
        <w:rPr>
          <w:rFonts w:cs="Segoe UI"/>
          <w:i/>
          <w:iCs/>
          <w:color w:val="1F497D" w:themeColor="text2"/>
          <w:sz w:val="20"/>
          <w:lang w:val="en-US"/>
        </w:rPr>
        <w:t xml:space="preserve">(to be completed at the end of the </w:t>
      </w:r>
      <w:r>
        <w:rPr>
          <w:rFonts w:cs="Segoe UI"/>
          <w:i/>
          <w:iCs/>
          <w:color w:val="1F497D" w:themeColor="text2"/>
          <w:sz w:val="20"/>
          <w:lang w:val="en-US"/>
        </w:rPr>
        <w:t>Committee</w:t>
      </w:r>
      <w:r w:rsidRPr="000B4967">
        <w:rPr>
          <w:rFonts w:cs="Segoe UI"/>
          <w:i/>
          <w:iCs/>
          <w:color w:val="1F497D" w:themeColor="text2"/>
          <w:sz w:val="20"/>
          <w:lang w:val="en-US"/>
        </w:rPr>
        <w:t>)</w:t>
      </w:r>
      <w:r w:rsidRPr="000B4967">
        <w:rPr>
          <w:rFonts w:cs="Segoe UI"/>
          <w:b/>
          <w:bCs/>
          <w:color w:val="1F497D" w:themeColor="text2"/>
          <w:sz w:val="20"/>
          <w:lang w:val="en-US"/>
        </w:rPr>
        <w:t xml:space="preserve">  </w:t>
      </w:r>
    </w:p>
    <w:p w:rsidR="00017414" w:rsidRPr="000B4967" w:rsidRDefault="00017414" w:rsidP="00017414">
      <w:pPr>
        <w:pBdr>
          <w:top w:val="single" w:sz="4" w:space="0" w:color="auto"/>
          <w:left w:val="single" w:sz="4" w:space="0" w:color="auto"/>
          <w:bottom w:val="single" w:sz="4" w:space="0" w:color="auto"/>
          <w:right w:val="single" w:sz="4" w:space="0" w:color="auto"/>
          <w:between w:val="none" w:sz="0" w:space="0" w:color="auto"/>
        </w:pBdr>
        <w:spacing w:line="240" w:lineRule="auto"/>
        <w:ind w:left="-142" w:right="-143"/>
        <w:jc w:val="left"/>
        <w:rPr>
          <w:rFonts w:cs="Segoe UI"/>
          <w:b/>
          <w:bCs/>
          <w:color w:val="1F497D" w:themeColor="text2"/>
          <w:sz w:val="20"/>
          <w:lang w:val="en-US"/>
        </w:rPr>
      </w:pPr>
      <w:proofErr w:type="spellStart"/>
      <w:r w:rsidRPr="000B4967">
        <w:rPr>
          <w:rFonts w:cs="Segoe UI"/>
          <w:b/>
          <w:bCs/>
          <w:color w:val="1F497D" w:themeColor="text2"/>
          <w:sz w:val="20"/>
          <w:lang w:val="en-US"/>
        </w:rPr>
        <w:t>Favourable</w:t>
      </w:r>
      <w:proofErr w:type="spellEnd"/>
      <w:r w:rsidRPr="000B4967">
        <w:rPr>
          <w:rFonts w:cs="Segoe UI"/>
          <w:b/>
          <w:bCs/>
          <w:color w:val="1F497D" w:themeColor="text2"/>
          <w:sz w:val="20"/>
          <w:lang w:val="en-US"/>
        </w:rPr>
        <w:t xml:space="preserve"> opinion for re-enrolment in the </w:t>
      </w:r>
      <w:r>
        <w:rPr>
          <w:rFonts w:cs="Segoe UI"/>
          <w:b/>
          <w:bCs/>
          <w:color w:val="1F497D" w:themeColor="text2"/>
          <w:sz w:val="20"/>
          <w:lang w:val="en-US"/>
        </w:rPr>
        <w:t>3</w:t>
      </w:r>
      <w:r>
        <w:rPr>
          <w:rFonts w:cs="Segoe UI"/>
          <w:b/>
          <w:bCs/>
          <w:color w:val="1F497D" w:themeColor="text2"/>
          <w:sz w:val="20"/>
          <w:vertAlign w:val="superscript"/>
          <w:lang w:val="en-US"/>
        </w:rPr>
        <w:t>rd</w:t>
      </w:r>
      <w:r>
        <w:rPr>
          <w:rFonts w:cs="Segoe UI"/>
          <w:b/>
          <w:bCs/>
          <w:color w:val="1F497D" w:themeColor="text2"/>
          <w:sz w:val="20"/>
          <w:lang w:val="en-US"/>
        </w:rPr>
        <w:t xml:space="preserve"> year </w:t>
      </w:r>
      <w:r w:rsidRPr="000B4967">
        <w:rPr>
          <w:rFonts w:cs="Segoe UI"/>
          <w:b/>
          <w:bCs/>
          <w:color w:val="1F497D" w:themeColor="text2"/>
          <w:sz w:val="20"/>
          <w:lang w:val="en-US"/>
        </w:rPr>
        <w:t xml:space="preserve">thesis: </w:t>
      </w:r>
      <w:r w:rsidRPr="000B4967">
        <w:rPr>
          <w:rFonts w:cs="Segoe UI"/>
          <w:color w:val="1F497D" w:themeColor="text2"/>
          <w:sz w:val="20"/>
          <w:lang w:val="en-US"/>
        </w:rPr>
        <w:t>Yes-No</w:t>
      </w:r>
      <w:r w:rsidRPr="000B4967">
        <w:rPr>
          <w:rFonts w:cs="Segoe UI"/>
          <w:b/>
          <w:bCs/>
          <w:color w:val="1F497D" w:themeColor="text2"/>
          <w:sz w:val="20"/>
          <w:lang w:val="en-US"/>
        </w:rPr>
        <w:t xml:space="preserve">  </w:t>
      </w:r>
    </w:p>
    <w:p w:rsidR="00017414" w:rsidRPr="00017414" w:rsidRDefault="00017414" w:rsidP="00017414">
      <w:pPr>
        <w:pBdr>
          <w:top w:val="single" w:sz="4" w:space="0" w:color="auto"/>
          <w:left w:val="single" w:sz="4" w:space="0" w:color="auto"/>
          <w:bottom w:val="single" w:sz="4" w:space="0" w:color="auto"/>
          <w:right w:val="single" w:sz="4" w:space="0" w:color="auto"/>
          <w:between w:val="none" w:sz="0" w:space="0" w:color="auto"/>
        </w:pBdr>
        <w:spacing w:line="240" w:lineRule="auto"/>
        <w:ind w:left="-142" w:right="-143"/>
        <w:jc w:val="left"/>
        <w:rPr>
          <w:b/>
          <w:bCs/>
          <w:color w:val="1F497D" w:themeColor="text2"/>
          <w:sz w:val="20"/>
          <w:lang w:val="en-US"/>
        </w:rPr>
      </w:pPr>
      <w:r w:rsidRPr="000B4967">
        <w:rPr>
          <w:rFonts w:cs="Segoe UI"/>
          <w:b/>
          <w:bCs/>
          <w:color w:val="1F497D" w:themeColor="text2"/>
          <w:sz w:val="20"/>
          <w:lang w:val="en-US"/>
        </w:rPr>
        <w:t xml:space="preserve">End date of doctoral contract: </w:t>
      </w:r>
      <w:r w:rsidRPr="000B4967">
        <w:rPr>
          <w:rFonts w:cs="Segoe UI"/>
          <w:color w:val="1F497D" w:themeColor="text2"/>
          <w:sz w:val="20"/>
          <w:lang w:val="en-US"/>
        </w:rPr>
        <w:t>DD/MM/YYYY</w:t>
      </w:r>
    </w:p>
    <w:p w:rsidR="00017414" w:rsidRPr="000B4967" w:rsidRDefault="00017414" w:rsidP="00017414">
      <w:pPr>
        <w:tabs>
          <w:tab w:val="right" w:pos="9639"/>
        </w:tabs>
        <w:spacing w:line="240" w:lineRule="auto"/>
        <w:ind w:right="-1"/>
        <w:rPr>
          <w:rFonts w:cs="Segoe UI"/>
          <w:i/>
          <w:iCs/>
          <w:sz w:val="20"/>
          <w:lang w:val="en-US" w:eastAsia="fr-FR"/>
        </w:rPr>
      </w:pPr>
      <w:r w:rsidRPr="000B4967">
        <w:rPr>
          <w:rFonts w:cs="Segoe UI"/>
          <w:i/>
          <w:iCs/>
          <w:sz w:val="20"/>
          <w:lang w:val="en-US" w:eastAsia="fr-FR"/>
        </w:rPr>
        <w:t xml:space="preserve">We thank you for agreeing to </w:t>
      </w:r>
      <w:r>
        <w:rPr>
          <w:rFonts w:cs="Segoe UI"/>
          <w:i/>
          <w:iCs/>
          <w:sz w:val="20"/>
          <w:lang w:val="en-US" w:eastAsia="fr-FR"/>
        </w:rPr>
        <w:t>serve</w:t>
      </w:r>
      <w:r w:rsidRPr="000B4967">
        <w:rPr>
          <w:rFonts w:cs="Segoe UI"/>
          <w:i/>
          <w:iCs/>
          <w:sz w:val="20"/>
          <w:lang w:val="en-US" w:eastAsia="fr-FR"/>
        </w:rPr>
        <w:t xml:space="preserve"> o</w:t>
      </w:r>
      <w:r>
        <w:rPr>
          <w:rFonts w:cs="Segoe UI"/>
          <w:i/>
          <w:iCs/>
          <w:sz w:val="20"/>
          <w:lang w:val="en-US" w:eastAsia="fr-FR"/>
        </w:rPr>
        <w:t>n</w:t>
      </w:r>
      <w:r w:rsidRPr="000B4967">
        <w:rPr>
          <w:rFonts w:cs="Segoe UI"/>
          <w:i/>
          <w:iCs/>
          <w:sz w:val="20"/>
          <w:lang w:val="en-US" w:eastAsia="fr-FR"/>
        </w:rPr>
        <w:t xml:space="preserve"> the monitoring committee for a doctoral student at Sorbonne University. The individual monitoring committee of the doctoral student ensures the smooth progress of the course by relying on the doctoral charter and the training agreement. It assesses, during an interview with the doctoral student, the conditions of their training and the progress of their research. It makes recommendations and transmits a report of the interview to the doctoral school</w:t>
      </w:r>
      <w:r>
        <w:rPr>
          <w:rFonts w:cs="Segoe UI"/>
          <w:i/>
          <w:iCs/>
          <w:sz w:val="20"/>
          <w:lang w:val="en-US" w:eastAsia="fr-FR"/>
        </w:rPr>
        <w:t>'s director</w:t>
      </w:r>
      <w:r w:rsidRPr="000B4967">
        <w:rPr>
          <w:rFonts w:cs="Segoe UI"/>
          <w:i/>
          <w:iCs/>
          <w:sz w:val="20"/>
          <w:lang w:val="en-US" w:eastAsia="fr-FR"/>
        </w:rPr>
        <w:t>.</w:t>
      </w:r>
    </w:p>
    <w:p w:rsidR="00017414" w:rsidRPr="000B4967" w:rsidRDefault="00017414" w:rsidP="00017414">
      <w:pPr>
        <w:tabs>
          <w:tab w:val="right" w:pos="9639"/>
        </w:tabs>
        <w:spacing w:line="240" w:lineRule="auto"/>
        <w:ind w:right="-1"/>
        <w:rPr>
          <w:rFonts w:cs="Segoe UI"/>
          <w:i/>
          <w:iCs/>
          <w:sz w:val="20"/>
          <w:lang w:val="en-US" w:eastAsia="fr-FR"/>
        </w:rPr>
      </w:pPr>
      <w:r w:rsidRPr="000B4967">
        <w:rPr>
          <w:rFonts w:cs="Segoe UI"/>
          <w:i/>
          <w:iCs/>
          <w:sz w:val="20"/>
          <w:lang w:val="en-US" w:eastAsia="fr-FR"/>
        </w:rPr>
        <w:t xml:space="preserve">The monitoring committee is strongly encouraged to contact the thesis supervisor after the </w:t>
      </w:r>
      <w:r>
        <w:rPr>
          <w:rFonts w:cs="Segoe UI"/>
          <w:i/>
          <w:iCs/>
          <w:sz w:val="20"/>
          <w:lang w:val="en-US" w:eastAsia="fr-FR"/>
        </w:rPr>
        <w:t>interview</w:t>
      </w:r>
      <w:r w:rsidRPr="000B4967">
        <w:rPr>
          <w:rFonts w:cs="Segoe UI"/>
          <w:i/>
          <w:iCs/>
          <w:sz w:val="20"/>
          <w:lang w:val="en-US" w:eastAsia="fr-FR"/>
        </w:rPr>
        <w:t xml:space="preserve"> </w:t>
      </w:r>
      <w:r>
        <w:rPr>
          <w:rFonts w:cs="Segoe UI"/>
          <w:i/>
          <w:iCs/>
          <w:sz w:val="20"/>
          <w:lang w:val="en-US" w:eastAsia="fr-FR"/>
        </w:rPr>
        <w:t>to share</w:t>
      </w:r>
      <w:r w:rsidRPr="000B4967">
        <w:rPr>
          <w:rFonts w:cs="Segoe UI"/>
          <w:i/>
          <w:iCs/>
          <w:sz w:val="20"/>
          <w:lang w:val="en-US" w:eastAsia="fr-FR"/>
        </w:rPr>
        <w:t xml:space="preserve"> the interview</w:t>
      </w:r>
      <w:r>
        <w:rPr>
          <w:rFonts w:cs="Segoe UI"/>
          <w:i/>
          <w:iCs/>
          <w:sz w:val="20"/>
          <w:lang w:val="en-US" w:eastAsia="fr-FR"/>
        </w:rPr>
        <w:t>'s conclusions</w:t>
      </w:r>
      <w:r w:rsidRPr="000B4967">
        <w:rPr>
          <w:rFonts w:cs="Segoe UI"/>
          <w:i/>
          <w:iCs/>
          <w:sz w:val="20"/>
          <w:lang w:val="en-US" w:eastAsia="fr-FR"/>
        </w:rPr>
        <w:t>.</w:t>
      </w:r>
    </w:p>
    <w:p w:rsidR="00017414" w:rsidRPr="000B4967" w:rsidRDefault="00017414" w:rsidP="00017414">
      <w:pPr>
        <w:tabs>
          <w:tab w:val="right" w:pos="9639"/>
        </w:tabs>
        <w:spacing w:line="240" w:lineRule="auto"/>
        <w:ind w:right="-1"/>
        <w:rPr>
          <w:rFonts w:cs="Segoe UI"/>
          <w:i/>
          <w:iCs/>
          <w:sz w:val="20"/>
          <w:lang w:val="en-US" w:eastAsia="fr-FR"/>
        </w:rPr>
      </w:pPr>
      <w:r w:rsidRPr="000B4967">
        <w:rPr>
          <w:rFonts w:cs="Segoe UI"/>
          <w:i/>
          <w:iCs/>
          <w:sz w:val="20"/>
          <w:lang w:val="en-US" w:eastAsia="fr-FR"/>
        </w:rPr>
        <w:t>NB. If certain points require further clarification, it is possible to add pages to this document.</w:t>
      </w:r>
    </w:p>
    <w:p w:rsidR="00017414" w:rsidRDefault="00017414" w:rsidP="00017414">
      <w:pPr>
        <w:tabs>
          <w:tab w:val="right" w:pos="9639"/>
        </w:tabs>
        <w:spacing w:line="240" w:lineRule="auto"/>
        <w:ind w:right="-1"/>
        <w:rPr>
          <w:rFonts w:cs="Segoe UI"/>
          <w:i/>
          <w:iCs/>
          <w:sz w:val="20"/>
          <w:lang w:val="en-US" w:eastAsia="fr-FR"/>
        </w:rPr>
      </w:pPr>
      <w:r w:rsidRPr="000B4967">
        <w:rPr>
          <w:rFonts w:cs="Segoe UI"/>
          <w:i/>
          <w:iCs/>
          <w:sz w:val="20"/>
          <w:lang w:val="en-US" w:eastAsia="fr-FR"/>
        </w:rPr>
        <w:t xml:space="preserve">This guide aims to </w:t>
      </w:r>
      <w:r>
        <w:rPr>
          <w:rFonts w:cs="Segoe UI"/>
          <w:i/>
          <w:iCs/>
          <w:sz w:val="20"/>
          <w:lang w:val="en-US" w:eastAsia="fr-FR"/>
        </w:rPr>
        <w:t>help</w:t>
      </w:r>
      <w:r w:rsidRPr="000B4967">
        <w:rPr>
          <w:rFonts w:cs="Segoe UI"/>
          <w:i/>
          <w:iCs/>
          <w:sz w:val="20"/>
          <w:lang w:val="en-US" w:eastAsia="fr-FR"/>
        </w:rPr>
        <w:t xml:space="preserve"> you </w:t>
      </w:r>
      <w:r>
        <w:rPr>
          <w:rFonts w:cs="Segoe UI"/>
          <w:i/>
          <w:iCs/>
          <w:sz w:val="20"/>
          <w:lang w:val="en-US" w:eastAsia="fr-FR"/>
        </w:rPr>
        <w:t>draft</w:t>
      </w:r>
      <w:r w:rsidRPr="000B4967">
        <w:rPr>
          <w:rFonts w:cs="Segoe UI"/>
          <w:i/>
          <w:iCs/>
          <w:sz w:val="20"/>
          <w:lang w:val="en-US" w:eastAsia="fr-FR"/>
        </w:rPr>
        <w:t xml:space="preserve"> the annual interview form. For this purpose, we have indicated in each relevant section the key points to be included in the report of this interview.</w:t>
      </w:r>
    </w:p>
    <w:p w:rsidR="00965813" w:rsidRPr="00017414" w:rsidRDefault="00965813" w:rsidP="00017414">
      <w:pPr>
        <w:tabs>
          <w:tab w:val="right" w:pos="9639"/>
        </w:tabs>
        <w:spacing w:line="240" w:lineRule="auto"/>
        <w:ind w:right="-1"/>
        <w:rPr>
          <w:rFonts w:cs="Segoe UI"/>
          <w:i/>
          <w:iCs/>
          <w:sz w:val="20"/>
          <w:lang w:val="en-US" w:eastAsia="fr-FR"/>
        </w:rPr>
      </w:pPr>
    </w:p>
    <w:p w:rsidR="00017414" w:rsidRPr="000B4967" w:rsidRDefault="00017414" w:rsidP="00017414">
      <w:pPr>
        <w:spacing w:after="0" w:line="240" w:lineRule="auto"/>
        <w:ind w:left="-567" w:right="-1" w:firstLine="567"/>
        <w:rPr>
          <w:rFonts w:cs="Segoe UI"/>
          <w:b/>
          <w:sz w:val="20"/>
          <w:lang w:val="en-US"/>
        </w:rPr>
      </w:pPr>
      <w:bookmarkStart w:id="1" w:name="_Toc73123400"/>
      <w:bookmarkStart w:id="2" w:name="_Toc74075419"/>
      <w:bookmarkStart w:id="3" w:name="_Toc74075901"/>
      <w:r w:rsidRPr="000B4967">
        <w:rPr>
          <w:rFonts w:cs="Segoe UI"/>
          <w:b/>
          <w:sz w:val="20"/>
          <w:lang w:val="en-US"/>
        </w:rPr>
        <w:t xml:space="preserve">Date and location of the CSI meeting: </w:t>
      </w:r>
      <w:bookmarkStart w:id="4" w:name="_Toc73123397"/>
      <w:bookmarkStart w:id="5" w:name="_Toc74075416"/>
      <w:bookmarkStart w:id="6" w:name="_Toc74075898"/>
    </w:p>
    <w:p w:rsidR="00017414" w:rsidRPr="000B4967" w:rsidRDefault="00017414" w:rsidP="00017414">
      <w:pPr>
        <w:spacing w:after="0" w:line="240" w:lineRule="auto"/>
        <w:ind w:left="-567" w:right="-1" w:firstLine="567"/>
        <w:rPr>
          <w:bCs/>
          <w:lang w:val="en-US"/>
        </w:rPr>
      </w:pPr>
    </w:p>
    <w:bookmarkEnd w:id="4"/>
    <w:bookmarkEnd w:id="5"/>
    <w:bookmarkEnd w:id="6"/>
    <w:p w:rsidR="00017414" w:rsidRPr="000B4967" w:rsidRDefault="00017414" w:rsidP="00017414">
      <w:pPr>
        <w:tabs>
          <w:tab w:val="left" w:pos="5812"/>
          <w:tab w:val="left" w:leader="dot" w:pos="8222"/>
        </w:tabs>
        <w:spacing w:after="0" w:line="240" w:lineRule="auto"/>
        <w:ind w:right="-1"/>
        <w:rPr>
          <w:b/>
          <w:bCs/>
          <w:color w:val="C00000"/>
          <w:lang w:val="en-US"/>
        </w:rPr>
      </w:pPr>
      <w:r w:rsidRPr="000B4967">
        <w:rPr>
          <w:b/>
          <w:bCs/>
          <w:color w:val="C00000"/>
          <w:lang w:val="en-US"/>
        </w:rPr>
        <w:t xml:space="preserve">THE DOCTORAL STUDENT </w:t>
      </w:r>
    </w:p>
    <w:p w:rsidR="00017414" w:rsidRDefault="00017414" w:rsidP="00017414">
      <w:pPr>
        <w:tabs>
          <w:tab w:val="left" w:pos="5812"/>
          <w:tab w:val="left" w:leader="dot" w:pos="8222"/>
        </w:tabs>
        <w:spacing w:after="0" w:line="240" w:lineRule="auto"/>
        <w:ind w:right="-1"/>
        <w:rPr>
          <w:b/>
          <w:bCs/>
          <w:color w:val="C00000"/>
          <w:lang w:val="en-US"/>
        </w:rPr>
      </w:pPr>
    </w:p>
    <w:p w:rsidR="00017414" w:rsidRPr="000B4967" w:rsidRDefault="00017414" w:rsidP="00017414">
      <w:pPr>
        <w:tabs>
          <w:tab w:val="left" w:pos="5812"/>
        </w:tabs>
        <w:spacing w:after="0" w:line="240" w:lineRule="auto"/>
        <w:ind w:right="-1"/>
        <w:rPr>
          <w:rFonts w:cs="Segoe UI"/>
          <w:b/>
          <w:bCs/>
          <w:sz w:val="20"/>
          <w:lang w:val="en-US"/>
        </w:rPr>
      </w:pPr>
      <w:bookmarkStart w:id="7" w:name="_Toc73123398"/>
      <w:bookmarkStart w:id="8" w:name="_Toc74075417"/>
      <w:bookmarkStart w:id="9" w:name="_Toc74075899"/>
      <w:r w:rsidRPr="000B4967">
        <w:rPr>
          <w:rFonts w:cs="Segoe UI"/>
          <w:b/>
          <w:bCs/>
          <w:sz w:val="20"/>
          <w:lang w:val="en-US"/>
        </w:rPr>
        <w:t xml:space="preserve">Name and </w:t>
      </w:r>
      <w:r w:rsidR="000E46DC">
        <w:rPr>
          <w:rFonts w:cs="Segoe UI"/>
          <w:b/>
          <w:bCs/>
          <w:sz w:val="20"/>
          <w:lang w:val="en-US"/>
        </w:rPr>
        <w:t>first</w:t>
      </w:r>
      <w:r w:rsidR="000E46DC" w:rsidRPr="000B4967">
        <w:rPr>
          <w:rFonts w:cs="Segoe UI"/>
          <w:b/>
          <w:bCs/>
          <w:sz w:val="20"/>
          <w:lang w:val="en-US"/>
        </w:rPr>
        <w:t xml:space="preserve"> name</w:t>
      </w:r>
      <w:r w:rsidRPr="000B4967">
        <w:rPr>
          <w:rFonts w:cs="Segoe UI"/>
          <w:b/>
          <w:bCs/>
          <w:sz w:val="20"/>
          <w:lang w:val="en-US"/>
        </w:rPr>
        <w:t xml:space="preserve"> of the doctoral student: </w:t>
      </w:r>
    </w:p>
    <w:p w:rsidR="00017414" w:rsidRPr="000B4967" w:rsidRDefault="00017414" w:rsidP="00017414">
      <w:pPr>
        <w:tabs>
          <w:tab w:val="left" w:pos="5812"/>
        </w:tabs>
        <w:spacing w:after="0" w:line="240" w:lineRule="auto"/>
        <w:ind w:right="-1"/>
        <w:rPr>
          <w:rFonts w:cs="Segoe UI"/>
          <w:b/>
          <w:bCs/>
          <w:sz w:val="20"/>
          <w:lang w:val="en-US"/>
        </w:rPr>
      </w:pPr>
      <w:r w:rsidRPr="000B4967">
        <w:rPr>
          <w:rFonts w:cs="Segoe UI"/>
          <w:b/>
          <w:bCs/>
          <w:sz w:val="20"/>
          <w:lang w:val="en-US"/>
        </w:rPr>
        <w:t>Start date of the thesis:</w:t>
      </w:r>
    </w:p>
    <w:p w:rsidR="00017414" w:rsidRPr="000B4967" w:rsidRDefault="00017414" w:rsidP="00017414">
      <w:pPr>
        <w:tabs>
          <w:tab w:val="left" w:pos="5812"/>
        </w:tabs>
        <w:spacing w:after="0" w:line="240" w:lineRule="auto"/>
        <w:ind w:right="-1"/>
        <w:rPr>
          <w:rFonts w:cs="Segoe UI"/>
          <w:lang w:val="en-US"/>
        </w:rPr>
      </w:pPr>
    </w:p>
    <w:p w:rsidR="00017414" w:rsidRPr="000B4967" w:rsidRDefault="00017414" w:rsidP="00017414">
      <w:pPr>
        <w:spacing w:after="0" w:line="240" w:lineRule="auto"/>
        <w:ind w:right="-1"/>
        <w:rPr>
          <w:b/>
          <w:bCs/>
          <w:color w:val="C00000"/>
          <w:lang w:val="en-US"/>
        </w:rPr>
      </w:pPr>
      <w:bookmarkStart w:id="10" w:name="_Toc73123399"/>
      <w:bookmarkStart w:id="11" w:name="_Toc74075418"/>
      <w:bookmarkStart w:id="12" w:name="_Toc74075900"/>
      <w:bookmarkEnd w:id="7"/>
      <w:bookmarkEnd w:id="8"/>
      <w:bookmarkEnd w:id="9"/>
      <w:r w:rsidRPr="000B4967">
        <w:rPr>
          <w:b/>
          <w:bCs/>
          <w:color w:val="C00000"/>
          <w:lang w:val="en-US"/>
        </w:rPr>
        <w:t>THE THESIS SUPERVISION</w:t>
      </w:r>
    </w:p>
    <w:p w:rsidR="00017414" w:rsidRDefault="00017414" w:rsidP="00017414">
      <w:pPr>
        <w:tabs>
          <w:tab w:val="left" w:pos="5812"/>
        </w:tabs>
        <w:spacing w:after="0" w:line="240" w:lineRule="auto"/>
        <w:ind w:right="-1"/>
        <w:rPr>
          <w:color w:val="000000"/>
          <w:sz w:val="20"/>
          <w:lang w:val="en-US"/>
        </w:rPr>
      </w:pPr>
      <w:r w:rsidRPr="000B4967">
        <w:rPr>
          <w:color w:val="000000"/>
          <w:sz w:val="20"/>
          <w:lang w:val="en-US"/>
        </w:rPr>
        <w:t>Members present at the committee:</w:t>
      </w:r>
      <w:r>
        <w:rPr>
          <w:color w:val="000000"/>
          <w:sz w:val="20"/>
          <w:lang w:val="en-US"/>
        </w:rPr>
        <w:t xml:space="preserve"> </w:t>
      </w:r>
    </w:p>
    <w:p w:rsidR="00017414" w:rsidRDefault="00017414" w:rsidP="00017414">
      <w:pPr>
        <w:tabs>
          <w:tab w:val="left" w:pos="5812"/>
        </w:tabs>
        <w:spacing w:after="0" w:line="240" w:lineRule="auto"/>
        <w:ind w:right="-1"/>
        <w:rPr>
          <w:lang w:val="en-US"/>
        </w:rPr>
      </w:pPr>
    </w:p>
    <w:p w:rsidR="00017414" w:rsidRPr="000B4967" w:rsidRDefault="00017414" w:rsidP="00017414">
      <w:pPr>
        <w:tabs>
          <w:tab w:val="left" w:pos="5812"/>
        </w:tabs>
        <w:spacing w:after="0" w:line="240" w:lineRule="auto"/>
        <w:ind w:right="-1"/>
        <w:rPr>
          <w:lang w:val="en-US"/>
        </w:rPr>
      </w:pPr>
    </w:p>
    <w:bookmarkEnd w:id="10"/>
    <w:bookmarkEnd w:id="11"/>
    <w:bookmarkEnd w:id="12"/>
    <w:p w:rsidR="00017414" w:rsidRPr="000B4967" w:rsidRDefault="00017414" w:rsidP="00017414">
      <w:pPr>
        <w:spacing w:after="0" w:line="240" w:lineRule="auto"/>
        <w:ind w:right="-1"/>
        <w:rPr>
          <w:b/>
          <w:bCs/>
          <w:color w:val="C00000"/>
          <w:lang w:val="en-US"/>
        </w:rPr>
      </w:pPr>
      <w:r w:rsidRPr="000B4967">
        <w:rPr>
          <w:b/>
          <w:bCs/>
          <w:color w:val="C00000"/>
          <w:lang w:val="en-US"/>
        </w:rPr>
        <w:t>THE MONITORING COMMITTEE</w:t>
      </w:r>
    </w:p>
    <w:p w:rsidR="00017414" w:rsidRPr="000B4967" w:rsidRDefault="00017414" w:rsidP="00017414">
      <w:pPr>
        <w:spacing w:after="0" w:line="240" w:lineRule="auto"/>
        <w:jc w:val="left"/>
        <w:rPr>
          <w:color w:val="000000"/>
          <w:sz w:val="20"/>
          <w:lang w:val="en-US"/>
        </w:rPr>
      </w:pPr>
      <w:r w:rsidRPr="000B4967">
        <w:rPr>
          <w:color w:val="000000"/>
          <w:sz w:val="20"/>
          <w:lang w:val="en-US"/>
        </w:rPr>
        <w:t>Members present at the committee:</w:t>
      </w:r>
    </w:p>
    <w:p w:rsidR="00017414" w:rsidRPr="000B4967" w:rsidRDefault="00017414" w:rsidP="00017414">
      <w:pPr>
        <w:spacing w:after="0" w:line="240" w:lineRule="auto"/>
        <w:jc w:val="left"/>
        <w:rPr>
          <w:color w:val="000000"/>
          <w:sz w:val="20"/>
          <w:lang w:val="en-US"/>
        </w:rPr>
      </w:pPr>
      <w:r w:rsidRPr="000B4967">
        <w:rPr>
          <w:color w:val="000000"/>
          <w:sz w:val="20"/>
          <w:lang w:val="en-US"/>
        </w:rPr>
        <w:t xml:space="preserve">  Domain specialist, external member:</w:t>
      </w:r>
    </w:p>
    <w:p w:rsidR="00017414" w:rsidRPr="000B4967" w:rsidRDefault="00017414" w:rsidP="00017414">
      <w:pPr>
        <w:spacing w:after="0" w:line="240" w:lineRule="auto"/>
        <w:jc w:val="left"/>
        <w:rPr>
          <w:color w:val="000000"/>
          <w:sz w:val="20"/>
          <w:lang w:val="en-US"/>
        </w:rPr>
      </w:pPr>
      <w:r w:rsidRPr="000B4967">
        <w:rPr>
          <w:color w:val="000000"/>
          <w:sz w:val="20"/>
          <w:lang w:val="en-US"/>
        </w:rPr>
        <w:t xml:space="preserve">  HDR member, representative of the doctoral school:</w:t>
      </w:r>
    </w:p>
    <w:p w:rsidR="00965813" w:rsidRPr="000E46DC" w:rsidRDefault="00017414" w:rsidP="00017414">
      <w:pPr>
        <w:tabs>
          <w:tab w:val="left" w:pos="284"/>
          <w:tab w:val="left" w:pos="851"/>
          <w:tab w:val="left" w:pos="5812"/>
        </w:tabs>
        <w:spacing w:after="0" w:line="240" w:lineRule="auto"/>
        <w:ind w:right="-1"/>
        <w:rPr>
          <w:rFonts w:cs="Segoe UI"/>
          <w:bCs/>
          <w:sz w:val="20"/>
          <w:lang w:val="en-US"/>
        </w:rPr>
      </w:pPr>
      <w:r w:rsidRPr="000B4967">
        <w:rPr>
          <w:color w:val="000000"/>
          <w:sz w:val="20"/>
          <w:lang w:val="en-US"/>
        </w:rPr>
        <w:t xml:space="preserve">  </w:t>
      </w:r>
      <w:proofErr w:type="gramStart"/>
      <w:r w:rsidRPr="000E46DC">
        <w:rPr>
          <w:color w:val="000000"/>
          <w:sz w:val="20"/>
          <w:lang w:val="en-US"/>
        </w:rPr>
        <w:t>Other</w:t>
      </w:r>
      <w:proofErr w:type="gramEnd"/>
      <w:r w:rsidRPr="000E46DC">
        <w:rPr>
          <w:color w:val="000000"/>
          <w:sz w:val="20"/>
          <w:lang w:val="en-US"/>
        </w:rPr>
        <w:t xml:space="preserve"> member:</w:t>
      </w:r>
    </w:p>
    <w:p w:rsidR="00965813" w:rsidRPr="000E46DC" w:rsidRDefault="00C623CF">
      <w:pPr>
        <w:spacing w:after="0" w:line="240" w:lineRule="auto"/>
        <w:jc w:val="left"/>
        <w:rPr>
          <w:rFonts w:cs="Segoe UI"/>
          <w:bCs/>
          <w:lang w:val="en-US"/>
        </w:rPr>
      </w:pPr>
      <w:r w:rsidRPr="000E46DC">
        <w:rPr>
          <w:rFonts w:cs="Segoe UI"/>
          <w:bCs/>
          <w:lang w:val="en-US"/>
        </w:rPr>
        <w:br w:type="page"/>
      </w:r>
    </w:p>
    <w:p w:rsidR="00965813" w:rsidRPr="000E46DC" w:rsidRDefault="00965813">
      <w:pPr>
        <w:tabs>
          <w:tab w:val="left" w:pos="851"/>
          <w:tab w:val="left" w:pos="5812"/>
        </w:tabs>
        <w:spacing w:after="0" w:line="240" w:lineRule="auto"/>
        <w:ind w:right="-1"/>
        <w:rPr>
          <w:rFonts w:cs="Segoe UI"/>
          <w:bCs/>
          <w:lang w:val="en-US"/>
        </w:rPr>
      </w:pPr>
    </w:p>
    <w:bookmarkEnd w:id="1"/>
    <w:bookmarkEnd w:id="2"/>
    <w:bookmarkEnd w:id="3"/>
    <w:p w:rsidR="00965813" w:rsidRPr="000E46DC" w:rsidRDefault="000E46DC">
      <w:pPr>
        <w:tabs>
          <w:tab w:val="left" w:pos="851"/>
          <w:tab w:val="left" w:pos="5812"/>
        </w:tabs>
        <w:spacing w:line="240" w:lineRule="auto"/>
        <w:ind w:right="-1"/>
        <w:rPr>
          <w:rFonts w:cs="Segoe UI"/>
          <w:b/>
          <w:bCs/>
          <w:color w:val="C00000"/>
          <w:sz w:val="20"/>
          <w:lang w:val="en-US"/>
        </w:rPr>
      </w:pPr>
      <w:r w:rsidRPr="001C3B1D">
        <w:rPr>
          <w:rFonts w:cs="Segoe UI"/>
          <w:b/>
          <w:bCs/>
          <w:color w:val="C00000"/>
          <w:lang w:val="en-US"/>
        </w:rPr>
        <w:t>SUMMARY REPORT OF THE EXCHANGES</w:t>
      </w:r>
    </w:p>
    <w:p w:rsidR="000E46DC" w:rsidRPr="000E46DC" w:rsidRDefault="000E46DC" w:rsidP="000E46DC">
      <w:pPr>
        <w:pStyle w:val="Titre1"/>
        <w:rPr>
          <w:b/>
          <w:bCs/>
          <w:lang w:val="en-US"/>
        </w:rPr>
      </w:pPr>
      <w:r w:rsidRPr="000E46DC">
        <w:rPr>
          <w:rFonts w:eastAsia="Times New Roman"/>
          <w:b/>
          <w:bCs/>
          <w:lang w:val="en-US"/>
        </w:rPr>
        <w:t xml:space="preserve">Presentation by the doctoral student - Progress of research work </w:t>
      </w:r>
    </w:p>
    <w:p w:rsidR="000E46DC" w:rsidRPr="001C3B1D" w:rsidRDefault="000E46DC" w:rsidP="000E46DC">
      <w:pPr>
        <w:pStyle w:val="Titre2"/>
        <w:rPr>
          <w:lang w:val="en-US"/>
        </w:rPr>
      </w:pPr>
      <w:r w:rsidRPr="001C3B1D">
        <w:rPr>
          <w:lang w:val="en-US"/>
        </w:rPr>
        <w:t xml:space="preserve"> Opinion on the progress of the research work and project management</w:t>
      </w:r>
    </w:p>
    <w:p w:rsidR="007F2662" w:rsidRPr="00852A19" w:rsidRDefault="007F2662" w:rsidP="007F2662">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852A19">
        <w:rPr>
          <w:rFonts w:asciiTheme="minorHAnsi" w:hAnsiTheme="minorHAnsi" w:cstheme="minorHAnsi"/>
          <w:i/>
          <w:iCs/>
          <w:color w:val="76923C" w:themeColor="accent3" w:themeShade="BF"/>
          <w:sz w:val="20"/>
          <w:szCs w:val="20"/>
          <w:lang w:val="en-US" w:eastAsia="fr-FR"/>
        </w:rPr>
        <w:t xml:space="preserve">In this section, the following elements may be highlighted: </w:t>
      </w:r>
    </w:p>
    <w:p w:rsidR="007F2662" w:rsidRPr="00581573"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581573">
        <w:rPr>
          <w:rFonts w:asciiTheme="minorHAnsi" w:hAnsiTheme="minorHAnsi" w:cstheme="minorHAnsi"/>
          <w:i/>
          <w:iCs/>
          <w:color w:val="76923C" w:themeColor="accent3" w:themeShade="BF"/>
          <w:sz w:val="20"/>
          <w:szCs w:val="20"/>
          <w:lang w:val="en-US" w:eastAsia="fr-FR"/>
        </w:rPr>
        <w:t>- What are the objectives of the doctoral project and what is its innovative character?</w:t>
      </w:r>
    </w:p>
    <w:p w:rsidR="007F2662" w:rsidRPr="00581573"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581573">
        <w:rPr>
          <w:rFonts w:asciiTheme="minorHAnsi" w:hAnsiTheme="minorHAnsi" w:cstheme="minorHAnsi"/>
          <w:i/>
          <w:iCs/>
          <w:color w:val="76923C" w:themeColor="accent3" w:themeShade="BF"/>
          <w:sz w:val="20"/>
          <w:szCs w:val="20"/>
          <w:lang w:val="en-US" w:eastAsia="fr-FR"/>
        </w:rPr>
        <w:t xml:space="preserve">- </w:t>
      </w:r>
      <w:r>
        <w:rPr>
          <w:rFonts w:asciiTheme="minorHAnsi" w:hAnsiTheme="minorHAnsi" w:cstheme="minorHAnsi"/>
          <w:i/>
          <w:iCs/>
          <w:color w:val="76923C" w:themeColor="accent3" w:themeShade="BF"/>
          <w:sz w:val="20"/>
          <w:szCs w:val="20"/>
          <w:lang w:val="en-US" w:eastAsia="fr-FR"/>
        </w:rPr>
        <w:t>What is the current status of mastery of the state of the art and bibliographic research?</w:t>
      </w:r>
    </w:p>
    <w:p w:rsidR="007F2662" w:rsidRPr="00581573"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581573">
        <w:rPr>
          <w:rFonts w:asciiTheme="minorHAnsi" w:hAnsiTheme="minorHAnsi" w:cstheme="minorHAnsi"/>
          <w:i/>
          <w:iCs/>
          <w:color w:val="76923C" w:themeColor="accent3" w:themeShade="BF"/>
          <w:sz w:val="20"/>
          <w:szCs w:val="20"/>
          <w:lang w:val="en-US" w:eastAsia="fr-FR"/>
        </w:rPr>
        <w:t>- What are the main results and achievements?</w:t>
      </w:r>
    </w:p>
    <w:p w:rsidR="007F2662" w:rsidRPr="00581573"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581573">
        <w:rPr>
          <w:rFonts w:asciiTheme="minorHAnsi" w:hAnsiTheme="minorHAnsi" w:cstheme="minorHAnsi"/>
          <w:i/>
          <w:iCs/>
          <w:color w:val="76923C" w:themeColor="accent3" w:themeShade="BF"/>
          <w:sz w:val="20"/>
          <w:szCs w:val="20"/>
          <w:lang w:val="en-US" w:eastAsia="fr-FR"/>
        </w:rPr>
        <w:t>- How does the doctoral candidate position and take ownership of the subject in relation to the objectives?</w:t>
      </w:r>
    </w:p>
    <w:p w:rsidR="007F2662" w:rsidRPr="00581573"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eastAsia="fr-FR"/>
        </w:rPr>
      </w:pPr>
      <w:r w:rsidRPr="00303FB9">
        <w:rPr>
          <w:rFonts w:asciiTheme="minorHAnsi" w:hAnsiTheme="minorHAnsi" w:cstheme="minorHAnsi"/>
          <w:i/>
          <w:iCs/>
          <w:color w:val="76923C" w:themeColor="accent3" w:themeShade="BF"/>
          <w:sz w:val="20"/>
          <w:szCs w:val="20"/>
          <w:lang w:val="en-US" w:eastAsia="fr-FR"/>
        </w:rPr>
        <w:t xml:space="preserve">- Does the project involve methodologies that are not commonly used by the laboratory? </w:t>
      </w:r>
      <w:r w:rsidRPr="00581573">
        <w:rPr>
          <w:rFonts w:asciiTheme="minorHAnsi" w:hAnsiTheme="minorHAnsi" w:cstheme="minorHAnsi"/>
          <w:i/>
          <w:iCs/>
          <w:color w:val="76923C" w:themeColor="accent3" w:themeShade="BF"/>
          <w:sz w:val="20"/>
          <w:szCs w:val="20"/>
          <w:lang w:eastAsia="fr-FR"/>
        </w:rPr>
        <w:t xml:space="preserve">If </w:t>
      </w:r>
      <w:proofErr w:type="spellStart"/>
      <w:r w:rsidRPr="00581573">
        <w:rPr>
          <w:rFonts w:asciiTheme="minorHAnsi" w:hAnsiTheme="minorHAnsi" w:cstheme="minorHAnsi"/>
          <w:i/>
          <w:iCs/>
          <w:color w:val="76923C" w:themeColor="accent3" w:themeShade="BF"/>
          <w:sz w:val="20"/>
          <w:szCs w:val="20"/>
          <w:lang w:eastAsia="fr-FR"/>
        </w:rPr>
        <w:t>so</w:t>
      </w:r>
      <w:proofErr w:type="spellEnd"/>
      <w:r w:rsidRPr="00581573">
        <w:rPr>
          <w:rFonts w:asciiTheme="minorHAnsi" w:hAnsiTheme="minorHAnsi" w:cstheme="minorHAnsi"/>
          <w:i/>
          <w:iCs/>
          <w:color w:val="76923C" w:themeColor="accent3" w:themeShade="BF"/>
          <w:sz w:val="20"/>
          <w:szCs w:val="20"/>
          <w:lang w:eastAsia="fr-FR"/>
        </w:rPr>
        <w:t xml:space="preserve">, </w:t>
      </w:r>
      <w:proofErr w:type="spellStart"/>
      <w:r w:rsidRPr="00581573">
        <w:rPr>
          <w:rFonts w:asciiTheme="minorHAnsi" w:hAnsiTheme="minorHAnsi" w:cstheme="minorHAnsi"/>
          <w:i/>
          <w:iCs/>
          <w:color w:val="76923C" w:themeColor="accent3" w:themeShade="BF"/>
          <w:sz w:val="20"/>
          <w:szCs w:val="20"/>
          <w:lang w:eastAsia="fr-FR"/>
        </w:rPr>
        <w:t>which</w:t>
      </w:r>
      <w:proofErr w:type="spellEnd"/>
      <w:r w:rsidRPr="00581573">
        <w:rPr>
          <w:rFonts w:asciiTheme="minorHAnsi" w:hAnsiTheme="minorHAnsi" w:cstheme="minorHAnsi"/>
          <w:i/>
          <w:iCs/>
          <w:color w:val="76923C" w:themeColor="accent3" w:themeShade="BF"/>
          <w:sz w:val="20"/>
          <w:szCs w:val="20"/>
          <w:lang w:eastAsia="fr-FR"/>
        </w:rPr>
        <w:t xml:space="preserve"> </w:t>
      </w:r>
      <w:proofErr w:type="spellStart"/>
      <w:proofErr w:type="gramStart"/>
      <w:r w:rsidRPr="00581573">
        <w:rPr>
          <w:rFonts w:asciiTheme="minorHAnsi" w:hAnsiTheme="minorHAnsi" w:cstheme="minorHAnsi"/>
          <w:i/>
          <w:iCs/>
          <w:color w:val="76923C" w:themeColor="accent3" w:themeShade="BF"/>
          <w:sz w:val="20"/>
          <w:szCs w:val="20"/>
          <w:lang w:eastAsia="fr-FR"/>
        </w:rPr>
        <w:t>ones</w:t>
      </w:r>
      <w:proofErr w:type="spellEnd"/>
      <w:r w:rsidRPr="00581573">
        <w:rPr>
          <w:rFonts w:asciiTheme="minorHAnsi" w:hAnsiTheme="minorHAnsi" w:cstheme="minorHAnsi"/>
          <w:i/>
          <w:iCs/>
          <w:color w:val="76923C" w:themeColor="accent3" w:themeShade="BF"/>
          <w:sz w:val="20"/>
          <w:szCs w:val="20"/>
          <w:lang w:eastAsia="fr-FR"/>
        </w:rPr>
        <w:t>?</w:t>
      </w:r>
      <w:proofErr w:type="gramEnd"/>
    </w:p>
    <w:p w:rsidR="007F2662" w:rsidRPr="00303FB9"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303FB9">
        <w:rPr>
          <w:rFonts w:asciiTheme="minorHAnsi" w:hAnsiTheme="minorHAnsi" w:cstheme="minorHAnsi"/>
          <w:i/>
          <w:iCs/>
          <w:color w:val="76923C" w:themeColor="accent3" w:themeShade="BF"/>
          <w:sz w:val="20"/>
          <w:szCs w:val="20"/>
          <w:lang w:val="en-US" w:eastAsia="fr-FR"/>
        </w:rPr>
        <w:t>- What are the perspectives and objectives for the upcoming academic year</w:t>
      </w:r>
      <w:r w:rsidR="005D47F7">
        <w:rPr>
          <w:rFonts w:asciiTheme="minorHAnsi" w:hAnsiTheme="minorHAnsi" w:cstheme="minorHAnsi"/>
          <w:i/>
          <w:iCs/>
          <w:color w:val="76923C" w:themeColor="accent3" w:themeShade="BF"/>
          <w:sz w:val="20"/>
          <w:szCs w:val="20"/>
          <w:lang w:val="en-US" w:eastAsia="fr-FR"/>
        </w:rPr>
        <w:t>?</w:t>
      </w:r>
      <w:r w:rsidRPr="00303FB9">
        <w:rPr>
          <w:rFonts w:asciiTheme="minorHAnsi" w:hAnsiTheme="minorHAnsi" w:cstheme="minorHAnsi"/>
          <w:i/>
          <w:iCs/>
          <w:color w:val="76923C" w:themeColor="accent3" w:themeShade="BF"/>
          <w:sz w:val="20"/>
          <w:szCs w:val="20"/>
          <w:lang w:val="en-US" w:eastAsia="fr-FR"/>
        </w:rPr>
        <w:t xml:space="preserve"> </w:t>
      </w:r>
      <w:r w:rsidR="005D47F7">
        <w:rPr>
          <w:rFonts w:asciiTheme="minorHAnsi" w:hAnsiTheme="minorHAnsi" w:cstheme="minorHAnsi"/>
          <w:i/>
          <w:iCs/>
          <w:color w:val="76923C" w:themeColor="accent3" w:themeShade="BF"/>
          <w:sz w:val="20"/>
          <w:szCs w:val="20"/>
          <w:lang w:val="en-US" w:eastAsia="fr-FR"/>
        </w:rPr>
        <w:t>F</w:t>
      </w:r>
      <w:r w:rsidRPr="00303FB9">
        <w:rPr>
          <w:rFonts w:asciiTheme="minorHAnsi" w:hAnsiTheme="minorHAnsi" w:cstheme="minorHAnsi"/>
          <w:i/>
          <w:iCs/>
          <w:color w:val="76923C" w:themeColor="accent3" w:themeShade="BF"/>
          <w:sz w:val="20"/>
          <w:szCs w:val="20"/>
          <w:lang w:val="en-US" w:eastAsia="fr-FR"/>
        </w:rPr>
        <w:t>or example, when is the drafting of an initial publication envisaged?</w:t>
      </w:r>
    </w:p>
    <w:p w:rsidR="007F2662" w:rsidRPr="00303FB9"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303FB9">
        <w:rPr>
          <w:rFonts w:asciiTheme="minorHAnsi" w:hAnsiTheme="minorHAnsi" w:cstheme="minorHAnsi"/>
          <w:i/>
          <w:iCs/>
          <w:color w:val="76923C" w:themeColor="accent3" w:themeShade="BF"/>
          <w:sz w:val="20"/>
          <w:szCs w:val="20"/>
          <w:lang w:val="en-US" w:eastAsia="fr-FR"/>
        </w:rPr>
        <w:t>- Are there any scientific issues identified by the doctoral candidate or the thesis supervisor?</w:t>
      </w:r>
    </w:p>
    <w:p w:rsidR="007F2662" w:rsidRPr="00303FB9"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303FB9">
        <w:rPr>
          <w:rFonts w:asciiTheme="minorHAnsi" w:hAnsiTheme="minorHAnsi" w:cstheme="minorHAnsi"/>
          <w:i/>
          <w:iCs/>
          <w:color w:val="76923C" w:themeColor="accent3" w:themeShade="BF"/>
          <w:sz w:val="20"/>
          <w:szCs w:val="20"/>
          <w:lang w:val="en-US" w:eastAsia="fr-FR"/>
        </w:rPr>
        <w:t xml:space="preserve">- Has there been any dissemination and/or </w:t>
      </w:r>
      <w:proofErr w:type="spellStart"/>
      <w:r w:rsidRPr="00303FB9">
        <w:rPr>
          <w:rFonts w:asciiTheme="minorHAnsi" w:hAnsiTheme="minorHAnsi" w:cstheme="minorHAnsi"/>
          <w:i/>
          <w:iCs/>
          <w:color w:val="76923C" w:themeColor="accent3" w:themeShade="BF"/>
          <w:sz w:val="20"/>
          <w:szCs w:val="20"/>
          <w:lang w:val="en-US" w:eastAsia="fr-FR"/>
        </w:rPr>
        <w:t>valorisation</w:t>
      </w:r>
      <w:proofErr w:type="spellEnd"/>
      <w:r w:rsidRPr="00303FB9">
        <w:rPr>
          <w:rFonts w:asciiTheme="minorHAnsi" w:hAnsiTheme="minorHAnsi" w:cstheme="minorHAnsi"/>
          <w:i/>
          <w:iCs/>
          <w:color w:val="76923C" w:themeColor="accent3" w:themeShade="BF"/>
          <w:sz w:val="20"/>
          <w:szCs w:val="20"/>
          <w:lang w:val="en-US" w:eastAsia="fr-FR"/>
        </w:rPr>
        <w:t xml:space="preserve"> of the work, and what are the objectives in terms of dissemination and/or </w:t>
      </w:r>
      <w:proofErr w:type="spellStart"/>
      <w:r w:rsidRPr="00303FB9">
        <w:rPr>
          <w:rFonts w:asciiTheme="minorHAnsi" w:hAnsiTheme="minorHAnsi" w:cstheme="minorHAnsi"/>
          <w:i/>
          <w:iCs/>
          <w:color w:val="76923C" w:themeColor="accent3" w:themeShade="BF"/>
          <w:sz w:val="20"/>
          <w:szCs w:val="20"/>
          <w:lang w:val="en-US" w:eastAsia="fr-FR"/>
        </w:rPr>
        <w:t>valorisation</w:t>
      </w:r>
      <w:proofErr w:type="spellEnd"/>
      <w:r w:rsidRPr="00303FB9">
        <w:rPr>
          <w:rFonts w:asciiTheme="minorHAnsi" w:hAnsiTheme="minorHAnsi" w:cstheme="minorHAnsi"/>
          <w:i/>
          <w:iCs/>
          <w:color w:val="76923C" w:themeColor="accent3" w:themeShade="BF"/>
          <w:sz w:val="20"/>
          <w:szCs w:val="20"/>
          <w:lang w:val="en-US" w:eastAsia="fr-FR"/>
        </w:rPr>
        <w:t>?</w:t>
      </w:r>
    </w:p>
    <w:p w:rsidR="00965813" w:rsidRPr="007F2662" w:rsidRDefault="007F2662" w:rsidP="007F2662">
      <w:pPr>
        <w:pStyle w:val="Paragraphedeliste"/>
        <w:numPr>
          <w:ilvl w:val="0"/>
          <w:numId w:val="14"/>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rPr>
          <w:rFonts w:asciiTheme="minorHAnsi" w:hAnsiTheme="minorHAnsi" w:cstheme="minorHAnsi"/>
          <w:i/>
          <w:iCs/>
          <w:color w:val="76923C" w:themeColor="accent3" w:themeShade="BF"/>
          <w:sz w:val="20"/>
          <w:szCs w:val="20"/>
          <w:lang w:val="en-US" w:eastAsia="fr-FR"/>
        </w:rPr>
      </w:pPr>
      <w:r w:rsidRPr="00303FB9">
        <w:rPr>
          <w:rFonts w:asciiTheme="minorHAnsi" w:hAnsiTheme="minorHAnsi" w:cstheme="minorHAnsi"/>
          <w:i/>
          <w:iCs/>
          <w:color w:val="76923C" w:themeColor="accent3" w:themeShade="BF"/>
          <w:sz w:val="20"/>
          <w:szCs w:val="20"/>
          <w:lang w:val="en-US" w:eastAsia="fr-FR"/>
        </w:rPr>
        <w:t>- What is the timeline for completing the work?</w:t>
      </w:r>
    </w:p>
    <w:p w:rsidR="0027309C" w:rsidRPr="007F2662" w:rsidRDefault="0027309C" w:rsidP="00E22CC0">
      <w:pPr>
        <w:pStyle w:val="Default"/>
        <w:ind w:left="1069" w:right="-1" w:hanging="927"/>
        <w:rPr>
          <w:rFonts w:asciiTheme="minorHAnsi" w:hAnsiTheme="minorHAnsi" w:cstheme="minorHAnsi"/>
          <w:i/>
          <w:iCs/>
          <w:color w:val="76923C" w:themeColor="accent3" w:themeShade="BF"/>
          <w:sz w:val="20"/>
          <w:szCs w:val="20"/>
          <w:lang w:val="en-US"/>
        </w:rPr>
      </w:pPr>
    </w:p>
    <w:p w:rsidR="00E22CC0" w:rsidRPr="007F2662" w:rsidRDefault="007F2662" w:rsidP="00E22CC0">
      <w:pPr>
        <w:pStyle w:val="Default"/>
        <w:ind w:left="1069" w:right="-1" w:hanging="927"/>
        <w:rPr>
          <w:rFonts w:asciiTheme="minorHAnsi" w:hAnsiTheme="minorHAnsi" w:cstheme="minorHAnsi"/>
          <w:i/>
          <w:iCs/>
          <w:color w:val="76923C"/>
          <w:sz w:val="20"/>
          <w:szCs w:val="20"/>
          <w:lang w:val="en-US"/>
        </w:rPr>
      </w:pPr>
      <w:r w:rsidRPr="007F2662">
        <w:rPr>
          <w:rFonts w:asciiTheme="minorHAnsi" w:hAnsiTheme="minorHAnsi" w:cstheme="minorHAnsi"/>
          <w:i/>
          <w:iCs/>
          <w:color w:val="76923C" w:themeColor="accent3" w:themeShade="BF"/>
          <w:sz w:val="20"/>
          <w:szCs w:val="20"/>
          <w:lang w:val="en-US"/>
        </w:rPr>
        <w:t>Specific questions at the end of the second year:</w:t>
      </w:r>
      <w:r w:rsidR="0027309C" w:rsidRPr="007F2662">
        <w:rPr>
          <w:rFonts w:asciiTheme="minorHAnsi" w:hAnsiTheme="minorHAnsi" w:cstheme="minorHAnsi"/>
          <w:i/>
          <w:iCs/>
          <w:color w:val="76923C" w:themeColor="accent3" w:themeShade="BF"/>
          <w:sz w:val="20"/>
          <w:szCs w:val="20"/>
          <w:lang w:val="en-US"/>
        </w:rPr>
        <w:t xml:space="preserve"> </w:t>
      </w:r>
    </w:p>
    <w:p w:rsidR="00E22CC0" w:rsidRPr="007F2662" w:rsidRDefault="007F2662" w:rsidP="00E22CC0">
      <w:pPr>
        <w:pStyle w:val="Default"/>
        <w:numPr>
          <w:ilvl w:val="0"/>
          <w:numId w:val="14"/>
        </w:numPr>
        <w:ind w:right="-1"/>
        <w:rPr>
          <w:rFonts w:asciiTheme="minorHAnsi" w:hAnsiTheme="minorHAnsi" w:cstheme="minorHAnsi"/>
          <w:i/>
          <w:iCs/>
          <w:color w:val="76923C"/>
          <w:sz w:val="20"/>
          <w:szCs w:val="20"/>
          <w:lang w:val="en-US"/>
        </w:rPr>
      </w:pPr>
      <w:r>
        <w:rPr>
          <w:rFonts w:asciiTheme="minorHAnsi" w:hAnsiTheme="minorHAnsi" w:cstheme="minorHAnsi"/>
          <w:i/>
          <w:iCs/>
          <w:color w:val="76923C"/>
          <w:sz w:val="20"/>
          <w:szCs w:val="20"/>
        </w:rPr>
        <w:t xml:space="preserve">How </w:t>
      </w:r>
      <w:proofErr w:type="spellStart"/>
      <w:r>
        <w:rPr>
          <w:rFonts w:asciiTheme="minorHAnsi" w:hAnsiTheme="minorHAnsi" w:cstheme="minorHAnsi"/>
          <w:i/>
          <w:iCs/>
          <w:color w:val="76923C"/>
          <w:sz w:val="20"/>
          <w:szCs w:val="20"/>
        </w:rPr>
        <w:t>will</w:t>
      </w:r>
      <w:proofErr w:type="spellEnd"/>
      <w:r>
        <w:rPr>
          <w:rFonts w:asciiTheme="minorHAnsi" w:hAnsiTheme="minorHAnsi" w:cstheme="minorHAnsi"/>
          <w:i/>
          <w:iCs/>
          <w:color w:val="76923C"/>
          <w:sz w:val="20"/>
          <w:szCs w:val="20"/>
        </w:rPr>
        <w:t xml:space="preserve"> the </w:t>
      </w:r>
      <w:proofErr w:type="spellStart"/>
      <w:r>
        <w:rPr>
          <w:rFonts w:asciiTheme="minorHAnsi" w:hAnsiTheme="minorHAnsi" w:cstheme="minorHAnsi"/>
          <w:i/>
          <w:iCs/>
          <w:color w:val="76923C"/>
          <w:sz w:val="20"/>
          <w:szCs w:val="20"/>
        </w:rPr>
        <w:t>provisional</w:t>
      </w:r>
      <w:proofErr w:type="spellEnd"/>
      <w:r>
        <w:rPr>
          <w:rFonts w:asciiTheme="minorHAnsi" w:hAnsiTheme="minorHAnsi" w:cstheme="minorHAnsi"/>
          <w:i/>
          <w:iCs/>
          <w:color w:val="76923C"/>
          <w:sz w:val="20"/>
          <w:szCs w:val="20"/>
        </w:rPr>
        <w:t xml:space="preserve"> </w:t>
      </w:r>
      <w:proofErr w:type="spellStart"/>
      <w:r>
        <w:rPr>
          <w:rFonts w:asciiTheme="minorHAnsi" w:hAnsiTheme="minorHAnsi" w:cstheme="minorHAnsi"/>
          <w:i/>
          <w:iCs/>
          <w:color w:val="76923C"/>
          <w:sz w:val="20"/>
          <w:szCs w:val="20"/>
        </w:rPr>
        <w:t>schedule</w:t>
      </w:r>
      <w:proofErr w:type="spellEnd"/>
      <w:r>
        <w:rPr>
          <w:rFonts w:asciiTheme="minorHAnsi" w:hAnsiTheme="minorHAnsi" w:cstheme="minorHAnsi"/>
          <w:i/>
          <w:iCs/>
          <w:color w:val="76923C"/>
          <w:sz w:val="20"/>
          <w:szCs w:val="20"/>
        </w:rPr>
        <w:t xml:space="preserve"> </w:t>
      </w:r>
      <w:proofErr w:type="spellStart"/>
      <w:r>
        <w:rPr>
          <w:rFonts w:asciiTheme="minorHAnsi" w:hAnsiTheme="minorHAnsi" w:cstheme="minorHAnsi"/>
          <w:i/>
          <w:iCs/>
          <w:color w:val="76923C"/>
          <w:sz w:val="20"/>
          <w:szCs w:val="20"/>
        </w:rPr>
        <w:t>unfold</w:t>
      </w:r>
      <w:proofErr w:type="spellEnd"/>
      <w:r>
        <w:rPr>
          <w:rFonts w:asciiTheme="minorHAnsi" w:hAnsiTheme="minorHAnsi" w:cstheme="minorHAnsi"/>
          <w:i/>
          <w:iCs/>
          <w:color w:val="76923C"/>
          <w:sz w:val="20"/>
          <w:szCs w:val="20"/>
        </w:rPr>
        <w:t xml:space="preserve"> </w:t>
      </w:r>
      <w:proofErr w:type="spellStart"/>
      <w:r>
        <w:rPr>
          <w:rFonts w:asciiTheme="minorHAnsi" w:hAnsiTheme="minorHAnsi" w:cstheme="minorHAnsi"/>
          <w:i/>
          <w:iCs/>
          <w:color w:val="76923C"/>
          <w:sz w:val="20"/>
          <w:szCs w:val="20"/>
        </w:rPr>
        <w:t>until</w:t>
      </w:r>
      <w:proofErr w:type="spellEnd"/>
      <w:r>
        <w:rPr>
          <w:rFonts w:asciiTheme="minorHAnsi" w:hAnsiTheme="minorHAnsi" w:cstheme="minorHAnsi"/>
          <w:i/>
          <w:iCs/>
          <w:color w:val="76923C"/>
          <w:sz w:val="20"/>
          <w:szCs w:val="20"/>
        </w:rPr>
        <w:t xml:space="preserve"> the </w:t>
      </w:r>
      <w:proofErr w:type="spellStart"/>
      <w:proofErr w:type="gramStart"/>
      <w:r>
        <w:rPr>
          <w:rFonts w:asciiTheme="minorHAnsi" w:hAnsiTheme="minorHAnsi" w:cstheme="minorHAnsi"/>
          <w:i/>
          <w:iCs/>
          <w:color w:val="76923C"/>
          <w:sz w:val="20"/>
          <w:szCs w:val="20"/>
        </w:rPr>
        <w:t>defence</w:t>
      </w:r>
      <w:proofErr w:type="spellEnd"/>
      <w:r>
        <w:rPr>
          <w:rFonts w:asciiTheme="minorHAnsi" w:hAnsiTheme="minorHAnsi" w:cstheme="minorHAnsi"/>
          <w:i/>
          <w:iCs/>
          <w:color w:val="76923C"/>
          <w:sz w:val="20"/>
          <w:szCs w:val="20"/>
        </w:rPr>
        <w:t>?</w:t>
      </w:r>
      <w:proofErr w:type="gramEnd"/>
      <w:r>
        <w:rPr>
          <w:rFonts w:asciiTheme="minorHAnsi" w:hAnsiTheme="minorHAnsi" w:cstheme="minorHAnsi"/>
          <w:i/>
          <w:iCs/>
          <w:color w:val="76923C"/>
          <w:sz w:val="20"/>
          <w:szCs w:val="20"/>
        </w:rPr>
        <w:t xml:space="preserve"> </w:t>
      </w:r>
      <w:r w:rsidRPr="007F2662">
        <w:rPr>
          <w:rFonts w:asciiTheme="minorHAnsi" w:hAnsiTheme="minorHAnsi" w:cstheme="minorHAnsi"/>
          <w:i/>
          <w:iCs/>
          <w:color w:val="76923C"/>
          <w:sz w:val="20"/>
          <w:szCs w:val="20"/>
          <w:lang w:val="en-US"/>
        </w:rPr>
        <w:t>Furthermore, the periods allocated to the writing/submission/revision/correction of the planned articles will be specified, along with any data collection activities, conference participations, and the period for writing the report.</w:t>
      </w:r>
    </w:p>
    <w:p w:rsidR="00E22CC0" w:rsidRPr="007F2662" w:rsidRDefault="007F2662" w:rsidP="00E22CC0">
      <w:pPr>
        <w:pStyle w:val="Default"/>
        <w:numPr>
          <w:ilvl w:val="0"/>
          <w:numId w:val="14"/>
        </w:numPr>
        <w:ind w:right="-1"/>
        <w:rPr>
          <w:rFonts w:asciiTheme="minorHAnsi" w:hAnsiTheme="minorHAnsi" w:cstheme="minorHAnsi"/>
          <w:i/>
          <w:iCs/>
          <w:color w:val="76923C"/>
          <w:sz w:val="20"/>
          <w:szCs w:val="20"/>
          <w:lang w:val="en-US"/>
        </w:rPr>
      </w:pPr>
      <w:r>
        <w:rPr>
          <w:rFonts w:asciiTheme="minorHAnsi" w:hAnsiTheme="minorHAnsi" w:cstheme="minorHAnsi"/>
          <w:i/>
          <w:iCs/>
          <w:color w:val="76923C"/>
          <w:sz w:val="20"/>
          <w:szCs w:val="20"/>
        </w:rPr>
        <w:t xml:space="preserve">Can the deadlines for the </w:t>
      </w:r>
      <w:proofErr w:type="spellStart"/>
      <w:r>
        <w:rPr>
          <w:rFonts w:asciiTheme="minorHAnsi" w:hAnsiTheme="minorHAnsi" w:cstheme="minorHAnsi"/>
          <w:i/>
          <w:iCs/>
          <w:color w:val="76923C"/>
          <w:sz w:val="20"/>
          <w:szCs w:val="20"/>
        </w:rPr>
        <w:t>thesis</w:t>
      </w:r>
      <w:proofErr w:type="spellEnd"/>
      <w:r>
        <w:rPr>
          <w:rFonts w:asciiTheme="minorHAnsi" w:hAnsiTheme="minorHAnsi" w:cstheme="minorHAnsi"/>
          <w:i/>
          <w:iCs/>
          <w:color w:val="76923C"/>
          <w:sz w:val="20"/>
          <w:szCs w:val="20"/>
        </w:rPr>
        <w:t xml:space="preserve"> </w:t>
      </w:r>
      <w:proofErr w:type="spellStart"/>
      <w:r>
        <w:rPr>
          <w:rFonts w:asciiTheme="minorHAnsi" w:hAnsiTheme="minorHAnsi" w:cstheme="minorHAnsi"/>
          <w:i/>
          <w:iCs/>
          <w:color w:val="76923C"/>
          <w:sz w:val="20"/>
          <w:szCs w:val="20"/>
        </w:rPr>
        <w:t>be</w:t>
      </w:r>
      <w:proofErr w:type="spellEnd"/>
      <w:r>
        <w:rPr>
          <w:rFonts w:asciiTheme="minorHAnsi" w:hAnsiTheme="minorHAnsi" w:cstheme="minorHAnsi"/>
          <w:i/>
          <w:iCs/>
          <w:color w:val="76923C"/>
          <w:sz w:val="20"/>
          <w:szCs w:val="20"/>
        </w:rPr>
        <w:t xml:space="preserve"> </w:t>
      </w:r>
      <w:proofErr w:type="gramStart"/>
      <w:r>
        <w:rPr>
          <w:rFonts w:asciiTheme="minorHAnsi" w:hAnsiTheme="minorHAnsi" w:cstheme="minorHAnsi"/>
          <w:i/>
          <w:iCs/>
          <w:color w:val="76923C"/>
          <w:sz w:val="20"/>
          <w:szCs w:val="20"/>
        </w:rPr>
        <w:t>met?</w:t>
      </w:r>
      <w:proofErr w:type="gramEnd"/>
      <w:r>
        <w:rPr>
          <w:rFonts w:asciiTheme="minorHAnsi" w:hAnsiTheme="minorHAnsi" w:cstheme="minorHAnsi"/>
          <w:i/>
          <w:iCs/>
          <w:color w:val="76923C"/>
          <w:sz w:val="20"/>
          <w:szCs w:val="20"/>
        </w:rPr>
        <w:t xml:space="preserve"> </w:t>
      </w:r>
      <w:r w:rsidRPr="007F2662">
        <w:rPr>
          <w:rFonts w:asciiTheme="minorHAnsi" w:hAnsiTheme="minorHAnsi" w:cstheme="minorHAnsi"/>
          <w:i/>
          <w:iCs/>
          <w:color w:val="76923C"/>
          <w:sz w:val="20"/>
          <w:szCs w:val="20"/>
          <w:lang w:val="en-US"/>
        </w:rPr>
        <w:t>(If not, specify the minimum necessary extension duration and its funding arrangements.)</w:t>
      </w:r>
      <w:r w:rsidR="00E22CC0" w:rsidRPr="007F2662">
        <w:rPr>
          <w:rFonts w:asciiTheme="minorHAnsi" w:hAnsiTheme="minorHAnsi" w:cstheme="minorHAnsi"/>
          <w:i/>
          <w:iCs/>
          <w:color w:val="76923C"/>
          <w:sz w:val="20"/>
          <w:szCs w:val="20"/>
          <w:lang w:val="en-US"/>
        </w:rPr>
        <w:t xml:space="preserve"> </w:t>
      </w:r>
    </w:p>
    <w:p w:rsidR="00E22CC0" w:rsidRPr="007F2662" w:rsidRDefault="00E22CC0" w:rsidP="00E22CC0">
      <w:pPr>
        <w:pStyle w:val="Default"/>
        <w:ind w:left="1069" w:right="-1"/>
        <w:rPr>
          <w:rFonts w:asciiTheme="minorHAnsi" w:hAnsiTheme="minorHAnsi" w:cstheme="minorHAnsi"/>
          <w:i/>
          <w:iCs/>
          <w:color w:val="76923C"/>
          <w:sz w:val="20"/>
          <w:szCs w:val="20"/>
          <w:lang w:val="en-US"/>
        </w:rPr>
      </w:pPr>
    </w:p>
    <w:p w:rsidR="00965813" w:rsidRPr="007F2662" w:rsidRDefault="00965813">
      <w:pPr>
        <w:spacing w:after="0" w:line="240" w:lineRule="auto"/>
        <w:rPr>
          <w:rFonts w:cs="Segoe UI"/>
          <w:bCs/>
          <w:sz w:val="20"/>
          <w:lang w:val="en-US"/>
        </w:rPr>
      </w:pPr>
    </w:p>
    <w:p w:rsidR="005D47F7" w:rsidRPr="005D47F7" w:rsidRDefault="005D47F7" w:rsidP="005D47F7">
      <w:pPr>
        <w:pStyle w:val="Titre2"/>
        <w:rPr>
          <w:rFonts w:eastAsia="Times New Roman"/>
          <w:lang w:val="en-US" w:eastAsia="fr-FR"/>
        </w:rPr>
      </w:pPr>
      <w:r>
        <w:rPr>
          <w:rFonts w:eastAsia="Times New Roman"/>
          <w:lang w:val="en-US" w:eastAsia="fr-FR"/>
        </w:rPr>
        <w:t xml:space="preserve"> </w:t>
      </w:r>
      <w:r w:rsidRPr="005D47F7">
        <w:rPr>
          <w:rFonts w:eastAsia="Times New Roman"/>
          <w:lang w:val="en-US" w:eastAsia="fr-FR"/>
        </w:rPr>
        <w:t xml:space="preserve">How do you assess the results achieved so far? </w:t>
      </w:r>
    </w:p>
    <w:p w:rsidR="005D47F7" w:rsidRPr="00303FB9" w:rsidRDefault="005D47F7" w:rsidP="005D47F7">
      <w:pPr>
        <w:spacing w:after="0" w:line="240" w:lineRule="auto"/>
        <w:rPr>
          <w:rFonts w:eastAsia="Times New Roman" w:cs="Segoe UI"/>
          <w:color w:val="000000" w:themeColor="text1"/>
          <w:sz w:val="20"/>
          <w:lang w:val="en-US" w:eastAsia="fr-FR"/>
        </w:rPr>
      </w:pPr>
      <w:r w:rsidRPr="00303FB9">
        <w:rPr>
          <w:rFonts w:eastAsia="Times New Roman" w:cs="Segoe UI"/>
          <w:color w:val="000000" w:themeColor="text1"/>
          <w:sz w:val="20"/>
          <w:lang w:val="en-US" w:eastAsia="fr-FR"/>
        </w:rPr>
        <w:t>Very encouraging | Encouraging | Not very encouraging</w:t>
      </w:r>
    </w:p>
    <w:p w:rsidR="005D47F7" w:rsidRPr="00303FB9" w:rsidRDefault="005D47F7" w:rsidP="005D47F7">
      <w:pPr>
        <w:spacing w:after="0" w:line="240" w:lineRule="auto"/>
        <w:rPr>
          <w:rFonts w:cs="Segoe UI"/>
          <w:color w:val="1F497D" w:themeColor="text2"/>
          <w:sz w:val="20"/>
          <w:lang w:val="en-US"/>
        </w:rPr>
      </w:pPr>
      <w:r w:rsidRPr="00303FB9">
        <w:rPr>
          <w:rFonts w:cs="Segoe UI"/>
          <w:color w:val="1F497D" w:themeColor="text2"/>
          <w:sz w:val="20"/>
          <w:lang w:val="en-US"/>
        </w:rPr>
        <w:t>Thank you for briefly mentioning your overall opinion.</w:t>
      </w:r>
    </w:p>
    <w:p w:rsidR="00965813" w:rsidRPr="005D47F7" w:rsidRDefault="00965813">
      <w:pPr>
        <w:spacing w:after="0" w:line="240" w:lineRule="auto"/>
        <w:rPr>
          <w:rFonts w:eastAsia="Times New Roman" w:cs="Segoe UI"/>
          <w:color w:val="1F497D"/>
          <w:sz w:val="20"/>
          <w:lang w:val="en-US" w:eastAsia="fr-FR"/>
        </w:rPr>
      </w:pPr>
    </w:p>
    <w:p w:rsidR="005D47F7" w:rsidRDefault="005D47F7" w:rsidP="005D47F7">
      <w:pPr>
        <w:pStyle w:val="Titre2"/>
      </w:pPr>
      <w:r>
        <w:t xml:space="preserve"> </w:t>
      </w:r>
      <w:proofErr w:type="spellStart"/>
      <w:r>
        <w:t>Advancement</w:t>
      </w:r>
      <w:proofErr w:type="spellEnd"/>
      <w:r>
        <w:t xml:space="preserve"> of training programs</w:t>
      </w:r>
    </w:p>
    <w:p w:rsidR="005D47F7" w:rsidRDefault="005D47F7" w:rsidP="005D47F7">
      <w:pPr>
        <w:spacing w:after="0" w:line="240" w:lineRule="auto"/>
        <w:rPr>
          <w:rFonts w:cs="Segoe UI"/>
          <w:sz w:val="20"/>
          <w:lang w:val="en-US"/>
        </w:rPr>
      </w:pPr>
      <w:r w:rsidRPr="00303FB9">
        <w:rPr>
          <w:rFonts w:cs="Segoe UI"/>
          <w:sz w:val="20"/>
          <w:lang w:val="en-US"/>
        </w:rPr>
        <w:t>Feedback on the training courses attended this year and since the beginning of the thesis</w:t>
      </w:r>
    </w:p>
    <w:p w:rsidR="005D47F7" w:rsidRPr="00303FB9" w:rsidRDefault="005D47F7" w:rsidP="005D47F7">
      <w:pPr>
        <w:spacing w:after="0" w:line="240" w:lineRule="auto"/>
        <w:rPr>
          <w:rFonts w:cs="Segoe UI"/>
          <w:sz w:val="20"/>
          <w:lang w:val="en-US"/>
        </w:rPr>
      </w:pPr>
    </w:p>
    <w:p w:rsidR="005D47F7" w:rsidRPr="004D0F0F" w:rsidRDefault="005D47F7" w:rsidP="005D47F7">
      <w:pPr>
        <w:spacing w:after="0" w:line="240" w:lineRule="auto"/>
        <w:rPr>
          <w:rFonts w:asciiTheme="minorHAnsi" w:eastAsia="Times New Roman" w:hAnsiTheme="minorHAnsi" w:cstheme="minorHAnsi"/>
          <w:i/>
          <w:iCs/>
          <w:color w:val="76923C"/>
          <w:sz w:val="20"/>
          <w:lang w:val="en-US" w:eastAsia="fr-FR"/>
        </w:rPr>
      </w:pPr>
      <w:r w:rsidRPr="004D0F0F">
        <w:rPr>
          <w:rFonts w:asciiTheme="minorHAnsi" w:eastAsia="Times New Roman" w:hAnsiTheme="minorHAnsi" w:cstheme="minorHAnsi"/>
          <w:i/>
          <w:iCs/>
          <w:color w:val="76923C"/>
          <w:sz w:val="20"/>
          <w:lang w:val="en-US" w:eastAsia="fr-FR"/>
        </w:rPr>
        <w:t>In this section, the elements to be indicated must be the following:</w:t>
      </w:r>
    </w:p>
    <w:p w:rsidR="005D47F7" w:rsidRPr="00303FB9" w:rsidRDefault="005D47F7" w:rsidP="005D47F7">
      <w:pPr>
        <w:pStyle w:val="Paragraphedeliste"/>
        <w:numPr>
          <w:ilvl w:val="0"/>
          <w:numId w:val="24"/>
        </w:numPr>
        <w:spacing w:after="0" w:line="240" w:lineRule="auto"/>
        <w:rPr>
          <w:rFonts w:ascii="Segoe UI" w:hAnsi="Segoe UI" w:cs="Segoe UI"/>
          <w:i/>
          <w:iCs/>
          <w:color w:val="76923C" w:themeColor="accent3" w:themeShade="BF"/>
          <w:sz w:val="20"/>
          <w:lang w:val="en-US"/>
        </w:rPr>
      </w:pPr>
      <w:r w:rsidRPr="00303FB9">
        <w:rPr>
          <w:rFonts w:ascii="Segoe UI" w:hAnsi="Segoe UI" w:cs="Segoe UI"/>
          <w:i/>
          <w:iCs/>
          <w:color w:val="76923C" w:themeColor="accent3" w:themeShade="BF"/>
          <w:sz w:val="20"/>
          <w:lang w:val="en-US"/>
        </w:rPr>
        <w:t>- The number of training hours already completed by the doctoral student since the start of the thesis?</w:t>
      </w:r>
    </w:p>
    <w:p w:rsidR="005D47F7" w:rsidRPr="00303FB9" w:rsidRDefault="005D47F7" w:rsidP="005D47F7">
      <w:pPr>
        <w:pStyle w:val="Paragraphedeliste"/>
        <w:numPr>
          <w:ilvl w:val="0"/>
          <w:numId w:val="24"/>
        </w:numPr>
        <w:spacing w:after="0" w:line="240" w:lineRule="auto"/>
        <w:rPr>
          <w:rFonts w:ascii="Segoe UI" w:hAnsi="Segoe UI" w:cs="Segoe UI"/>
          <w:i/>
          <w:iCs/>
          <w:color w:val="76923C" w:themeColor="accent3" w:themeShade="BF"/>
          <w:sz w:val="20"/>
          <w:lang w:val="en-US"/>
        </w:rPr>
      </w:pPr>
      <w:r w:rsidRPr="00303FB9">
        <w:rPr>
          <w:rFonts w:ascii="Segoe UI" w:hAnsi="Segoe UI" w:cs="Segoe UI"/>
          <w:i/>
          <w:iCs/>
          <w:color w:val="76923C" w:themeColor="accent3" w:themeShade="BF"/>
          <w:sz w:val="20"/>
          <w:lang w:val="en-US"/>
        </w:rPr>
        <w:t>- Is this number of training hours satisfactory in relation to the needs of their doctoral project and in view of their professional project after the thesis?</w:t>
      </w:r>
    </w:p>
    <w:p w:rsidR="005D47F7" w:rsidRPr="00303FB9" w:rsidRDefault="005D47F7" w:rsidP="005D47F7">
      <w:pPr>
        <w:pStyle w:val="Paragraphedeliste"/>
        <w:numPr>
          <w:ilvl w:val="0"/>
          <w:numId w:val="24"/>
        </w:numPr>
        <w:spacing w:after="0" w:line="240" w:lineRule="auto"/>
        <w:rPr>
          <w:rFonts w:ascii="Segoe UI" w:hAnsi="Segoe UI" w:cs="Segoe UI"/>
          <w:i/>
          <w:iCs/>
          <w:color w:val="76923C" w:themeColor="accent3" w:themeShade="BF"/>
          <w:sz w:val="20"/>
          <w:lang w:val="en-US"/>
        </w:rPr>
      </w:pPr>
      <w:r w:rsidRPr="00303FB9">
        <w:rPr>
          <w:rFonts w:ascii="Segoe UI" w:hAnsi="Segoe UI" w:cs="Segoe UI"/>
          <w:i/>
          <w:iCs/>
          <w:color w:val="76923C" w:themeColor="accent3" w:themeShade="BF"/>
          <w:sz w:val="20"/>
          <w:lang w:val="en-US"/>
        </w:rPr>
        <w:t>- Has training in ethics and integrity been completed?</w:t>
      </w:r>
    </w:p>
    <w:p w:rsidR="00965813" w:rsidRPr="005D47F7" w:rsidRDefault="005D47F7" w:rsidP="005D47F7">
      <w:pPr>
        <w:pStyle w:val="Paragraphedeliste"/>
        <w:numPr>
          <w:ilvl w:val="0"/>
          <w:numId w:val="24"/>
        </w:numPr>
        <w:spacing w:after="0" w:line="240" w:lineRule="auto"/>
        <w:rPr>
          <w:rFonts w:asciiTheme="minorHAnsi" w:eastAsia="Times New Roman" w:hAnsiTheme="minorHAnsi" w:cstheme="minorHAnsi"/>
          <w:i/>
          <w:iCs/>
          <w:color w:val="76923C"/>
          <w:sz w:val="20"/>
          <w:lang w:val="en-US" w:eastAsia="fr-FR"/>
        </w:rPr>
      </w:pPr>
      <w:r w:rsidRPr="00303FB9">
        <w:rPr>
          <w:rFonts w:ascii="Segoe UI" w:hAnsi="Segoe UI" w:cs="Segoe UI"/>
          <w:i/>
          <w:iCs/>
          <w:color w:val="76923C" w:themeColor="accent3" w:themeShade="BF"/>
          <w:sz w:val="20"/>
          <w:lang w:val="en-US"/>
        </w:rPr>
        <w:t>- Has training in open science been completed?</w:t>
      </w:r>
    </w:p>
    <w:p w:rsidR="00965813" w:rsidRPr="005D47F7" w:rsidRDefault="005D47F7">
      <w:pPr>
        <w:pStyle w:val="Titre2"/>
        <w:rPr>
          <w:lang w:val="en-US"/>
        </w:rPr>
      </w:pPr>
      <w:r w:rsidRPr="005D47F7">
        <w:rPr>
          <w:color w:val="000000"/>
          <w:lang w:val="en-US" w:eastAsia="fr-FR"/>
        </w:rPr>
        <w:t xml:space="preserve"> Definition of the post-doctoral professional project</w:t>
      </w:r>
    </w:p>
    <w:p w:rsidR="005D47F7" w:rsidRPr="005D47F7" w:rsidRDefault="005D47F7" w:rsidP="005D47F7">
      <w:pPr>
        <w:spacing w:after="0" w:line="240" w:lineRule="auto"/>
        <w:rPr>
          <w:rFonts w:asciiTheme="minorHAnsi" w:hAnsiTheme="minorHAnsi" w:cstheme="minorHAnsi"/>
          <w:i/>
          <w:iCs/>
          <w:color w:val="76923C" w:themeColor="accent3" w:themeShade="BF"/>
          <w:sz w:val="20"/>
          <w:lang w:val="en-US"/>
        </w:rPr>
      </w:pPr>
      <w:r w:rsidRPr="005D47F7">
        <w:rPr>
          <w:rFonts w:asciiTheme="minorHAnsi" w:hAnsiTheme="minorHAnsi" w:cstheme="minorHAnsi"/>
          <w:i/>
          <w:iCs/>
          <w:color w:val="76923C" w:themeColor="accent3" w:themeShade="BF"/>
          <w:sz w:val="20"/>
          <w:lang w:val="en-US"/>
        </w:rPr>
        <w:t xml:space="preserve">In this section, the points to discuss could include:  </w:t>
      </w:r>
    </w:p>
    <w:p w:rsidR="005D47F7" w:rsidRPr="005D47F7" w:rsidRDefault="005D47F7" w:rsidP="005D47F7">
      <w:pPr>
        <w:pStyle w:val="Paragraphedeliste"/>
        <w:numPr>
          <w:ilvl w:val="0"/>
          <w:numId w:val="26"/>
        </w:numPr>
        <w:spacing w:after="0" w:line="240" w:lineRule="auto"/>
        <w:rPr>
          <w:rFonts w:asciiTheme="minorHAnsi" w:hAnsiTheme="minorHAnsi" w:cstheme="minorHAnsi"/>
          <w:i/>
          <w:iCs/>
          <w:color w:val="76923C" w:themeColor="accent3" w:themeShade="BF"/>
          <w:sz w:val="20"/>
        </w:rPr>
      </w:pPr>
      <w:r w:rsidRPr="005D47F7">
        <w:rPr>
          <w:rFonts w:asciiTheme="minorHAnsi" w:hAnsiTheme="minorHAnsi" w:cstheme="minorHAnsi"/>
          <w:i/>
          <w:iCs/>
          <w:color w:val="76923C" w:themeColor="accent3" w:themeShade="BF"/>
          <w:sz w:val="20"/>
          <w:lang w:val="en-US"/>
        </w:rPr>
        <w:t xml:space="preserve">Does the doctoral student have a clear idea of their professional project? </w:t>
      </w:r>
      <w:r w:rsidRPr="005D47F7">
        <w:rPr>
          <w:rFonts w:asciiTheme="minorHAnsi" w:hAnsiTheme="minorHAnsi" w:cstheme="minorHAnsi"/>
          <w:i/>
          <w:iCs/>
          <w:color w:val="76923C" w:themeColor="accent3" w:themeShade="BF"/>
          <w:sz w:val="20"/>
        </w:rPr>
        <w:t xml:space="preserve">If </w:t>
      </w:r>
      <w:proofErr w:type="spellStart"/>
      <w:r w:rsidRPr="005D47F7">
        <w:rPr>
          <w:rFonts w:asciiTheme="minorHAnsi" w:hAnsiTheme="minorHAnsi" w:cstheme="minorHAnsi"/>
          <w:i/>
          <w:iCs/>
          <w:color w:val="76923C" w:themeColor="accent3" w:themeShade="BF"/>
          <w:sz w:val="20"/>
        </w:rPr>
        <w:t>so</w:t>
      </w:r>
      <w:proofErr w:type="spellEnd"/>
      <w:r w:rsidRPr="005D47F7">
        <w:rPr>
          <w:rFonts w:asciiTheme="minorHAnsi" w:hAnsiTheme="minorHAnsi" w:cstheme="minorHAnsi"/>
          <w:i/>
          <w:iCs/>
          <w:color w:val="76923C" w:themeColor="accent3" w:themeShade="BF"/>
          <w:sz w:val="20"/>
        </w:rPr>
        <w:t xml:space="preserve">, </w:t>
      </w:r>
      <w:proofErr w:type="spellStart"/>
      <w:r w:rsidRPr="005D47F7">
        <w:rPr>
          <w:rFonts w:asciiTheme="minorHAnsi" w:hAnsiTheme="minorHAnsi" w:cstheme="minorHAnsi"/>
          <w:i/>
          <w:iCs/>
          <w:color w:val="76923C" w:themeColor="accent3" w:themeShade="BF"/>
          <w:sz w:val="20"/>
        </w:rPr>
        <w:t>what</w:t>
      </w:r>
      <w:proofErr w:type="spellEnd"/>
      <w:r w:rsidRPr="005D47F7">
        <w:rPr>
          <w:rFonts w:asciiTheme="minorHAnsi" w:hAnsiTheme="minorHAnsi" w:cstheme="minorHAnsi"/>
          <w:i/>
          <w:iCs/>
          <w:color w:val="76923C" w:themeColor="accent3" w:themeShade="BF"/>
          <w:sz w:val="20"/>
        </w:rPr>
        <w:t xml:space="preserve"> </w:t>
      </w:r>
      <w:proofErr w:type="spellStart"/>
      <w:r w:rsidRPr="005D47F7">
        <w:rPr>
          <w:rFonts w:asciiTheme="minorHAnsi" w:hAnsiTheme="minorHAnsi" w:cstheme="minorHAnsi"/>
          <w:i/>
          <w:iCs/>
          <w:color w:val="76923C" w:themeColor="accent3" w:themeShade="BF"/>
          <w:sz w:val="20"/>
        </w:rPr>
        <w:t>is</w:t>
      </w:r>
      <w:proofErr w:type="spellEnd"/>
      <w:r w:rsidRPr="005D47F7">
        <w:rPr>
          <w:rFonts w:asciiTheme="minorHAnsi" w:hAnsiTheme="minorHAnsi" w:cstheme="minorHAnsi"/>
          <w:i/>
          <w:iCs/>
          <w:color w:val="76923C" w:themeColor="accent3" w:themeShade="BF"/>
          <w:sz w:val="20"/>
        </w:rPr>
        <w:t xml:space="preserve"> </w:t>
      </w:r>
      <w:proofErr w:type="spellStart"/>
      <w:proofErr w:type="gramStart"/>
      <w:r w:rsidRPr="005D47F7">
        <w:rPr>
          <w:rFonts w:asciiTheme="minorHAnsi" w:hAnsiTheme="minorHAnsi" w:cstheme="minorHAnsi"/>
          <w:i/>
          <w:iCs/>
          <w:color w:val="76923C" w:themeColor="accent3" w:themeShade="BF"/>
          <w:sz w:val="20"/>
        </w:rPr>
        <w:t>it</w:t>
      </w:r>
      <w:proofErr w:type="spellEnd"/>
      <w:r w:rsidRPr="005D47F7">
        <w:rPr>
          <w:rFonts w:asciiTheme="minorHAnsi" w:hAnsiTheme="minorHAnsi" w:cstheme="minorHAnsi"/>
          <w:i/>
          <w:iCs/>
          <w:color w:val="76923C" w:themeColor="accent3" w:themeShade="BF"/>
          <w:sz w:val="20"/>
        </w:rPr>
        <w:t>?</w:t>
      </w:r>
      <w:proofErr w:type="gramEnd"/>
      <w:r w:rsidRPr="005D47F7">
        <w:rPr>
          <w:rFonts w:asciiTheme="minorHAnsi" w:hAnsiTheme="minorHAnsi" w:cstheme="minorHAnsi"/>
          <w:i/>
          <w:iCs/>
          <w:color w:val="76923C" w:themeColor="accent3" w:themeShade="BF"/>
          <w:sz w:val="20"/>
        </w:rPr>
        <w:t xml:space="preserve">  </w:t>
      </w:r>
    </w:p>
    <w:p w:rsidR="005D47F7" w:rsidRPr="005D47F7" w:rsidRDefault="005D47F7" w:rsidP="005D47F7">
      <w:pPr>
        <w:pStyle w:val="Paragraphedeliste"/>
        <w:numPr>
          <w:ilvl w:val="0"/>
          <w:numId w:val="26"/>
        </w:numPr>
        <w:spacing w:after="0" w:line="240" w:lineRule="auto"/>
        <w:rPr>
          <w:rFonts w:asciiTheme="minorHAnsi" w:hAnsiTheme="minorHAnsi" w:cstheme="minorHAnsi"/>
          <w:i/>
          <w:iCs/>
          <w:color w:val="76923C" w:themeColor="accent3" w:themeShade="BF"/>
          <w:sz w:val="20"/>
          <w:lang w:val="en-US"/>
        </w:rPr>
      </w:pPr>
      <w:r w:rsidRPr="005D47F7">
        <w:rPr>
          <w:rFonts w:asciiTheme="minorHAnsi" w:hAnsiTheme="minorHAnsi" w:cstheme="minorHAnsi"/>
          <w:i/>
          <w:iCs/>
          <w:color w:val="76923C" w:themeColor="accent3" w:themeShade="BF"/>
          <w:sz w:val="20"/>
          <w:lang w:val="en-US"/>
        </w:rPr>
        <w:t xml:space="preserve">Are they aware of the steps and procedures needed to achieve their goal, and what have they done to reach it?  </w:t>
      </w:r>
    </w:p>
    <w:p w:rsidR="00965813" w:rsidRPr="005D47F7" w:rsidRDefault="005D47F7" w:rsidP="005D47F7">
      <w:pPr>
        <w:pStyle w:val="Paragraphedeliste"/>
        <w:numPr>
          <w:ilvl w:val="0"/>
          <w:numId w:val="26"/>
        </w:numPr>
        <w:spacing w:after="0" w:line="240" w:lineRule="auto"/>
        <w:rPr>
          <w:rFonts w:asciiTheme="minorHAnsi" w:hAnsiTheme="minorHAnsi" w:cstheme="minorHAnsi"/>
          <w:i/>
          <w:iCs/>
          <w:color w:val="76923C"/>
          <w:sz w:val="20"/>
          <w:lang w:val="en-US" w:eastAsia="fr-FR"/>
        </w:rPr>
      </w:pPr>
      <w:r w:rsidRPr="005D47F7">
        <w:rPr>
          <w:rFonts w:asciiTheme="minorHAnsi" w:hAnsiTheme="minorHAnsi" w:cstheme="minorHAnsi"/>
          <w:i/>
          <w:iCs/>
          <w:color w:val="76923C" w:themeColor="accent3" w:themeShade="BF"/>
          <w:sz w:val="20"/>
          <w:lang w:val="en-US"/>
        </w:rPr>
        <w:t xml:space="preserve">Do they feel supported in this project in terms of information or training (through their supervisor, a member of the scientific community, career training </w:t>
      </w:r>
      <w:proofErr w:type="spellStart"/>
      <w:r w:rsidRPr="005D47F7">
        <w:rPr>
          <w:rFonts w:asciiTheme="minorHAnsi" w:hAnsiTheme="minorHAnsi" w:cstheme="minorHAnsi"/>
          <w:i/>
          <w:iCs/>
          <w:color w:val="76923C" w:themeColor="accent3" w:themeShade="BF"/>
          <w:sz w:val="20"/>
          <w:lang w:val="en-US"/>
        </w:rPr>
        <w:t>programmes</w:t>
      </w:r>
      <w:proofErr w:type="spellEnd"/>
      <w:r w:rsidRPr="005D47F7">
        <w:rPr>
          <w:rFonts w:asciiTheme="minorHAnsi" w:hAnsiTheme="minorHAnsi" w:cstheme="minorHAnsi"/>
          <w:i/>
          <w:iCs/>
          <w:color w:val="76923C" w:themeColor="accent3" w:themeShade="BF"/>
          <w:sz w:val="20"/>
          <w:lang w:val="en-US"/>
        </w:rPr>
        <w:t>, etc.)?</w:t>
      </w:r>
    </w:p>
    <w:p w:rsidR="00965813" w:rsidRPr="005D47F7" w:rsidRDefault="00965813">
      <w:pPr>
        <w:spacing w:after="0" w:line="240" w:lineRule="auto"/>
        <w:rPr>
          <w:rFonts w:asciiTheme="minorHAnsi" w:eastAsia="Times New Roman" w:hAnsiTheme="minorHAnsi" w:cstheme="minorHAnsi"/>
          <w:color w:val="1F497D"/>
          <w:sz w:val="20"/>
          <w:lang w:val="en-US" w:eastAsia="fr-FR"/>
        </w:rPr>
      </w:pPr>
    </w:p>
    <w:p w:rsidR="005D47F7" w:rsidRPr="00E90ADA" w:rsidRDefault="00C623CF" w:rsidP="005D47F7">
      <w:pPr>
        <w:pStyle w:val="Titre2"/>
        <w:rPr>
          <w:lang w:val="en-US"/>
        </w:rPr>
      </w:pPr>
      <w:r w:rsidRPr="005D47F7">
        <w:rPr>
          <w:lang w:val="en-US"/>
        </w:rPr>
        <w:lastRenderedPageBreak/>
        <w:t xml:space="preserve"> </w:t>
      </w:r>
      <w:r w:rsidR="005D47F7" w:rsidRPr="00E90ADA">
        <w:rPr>
          <w:lang w:val="en-US"/>
        </w:rPr>
        <w:t>Conditions of collaboration if the thesis is conducted in co-supervision, co-direction, or within the framework of industrial collaboration</w:t>
      </w:r>
    </w:p>
    <w:p w:rsidR="005D47F7" w:rsidRPr="00E90ADA" w:rsidRDefault="005D47F7" w:rsidP="005D47F7">
      <w:pPr>
        <w:tabs>
          <w:tab w:val="right" w:leader="dot" w:pos="9000"/>
        </w:tabs>
        <w:spacing w:after="0" w:line="240" w:lineRule="auto"/>
        <w:rPr>
          <w:rFonts w:cs="Segoe UI"/>
          <w:i/>
          <w:iCs/>
          <w:color w:val="76923C" w:themeColor="accent3" w:themeShade="BF"/>
          <w:sz w:val="20"/>
          <w:lang w:val="en-US"/>
        </w:rPr>
      </w:pPr>
      <w:r w:rsidRPr="00E90ADA">
        <w:rPr>
          <w:rFonts w:cs="Segoe UI"/>
          <w:i/>
          <w:iCs/>
          <w:color w:val="76923C" w:themeColor="accent3" w:themeShade="BF"/>
          <w:sz w:val="20"/>
          <w:lang w:val="en-US"/>
        </w:rPr>
        <w:t>In this section, we aim to determine whether the collaboration between the entities is satisfactory for the doctoral student in terms of:</w:t>
      </w:r>
    </w:p>
    <w:p w:rsidR="005D47F7" w:rsidRPr="00303FB9" w:rsidRDefault="005D47F7" w:rsidP="005D47F7">
      <w:pPr>
        <w:pStyle w:val="Paragraphedeliste"/>
        <w:numPr>
          <w:ilvl w:val="0"/>
          <w:numId w:val="22"/>
        </w:numPr>
        <w:tabs>
          <w:tab w:val="right" w:leader="dot" w:pos="9000"/>
        </w:tabs>
        <w:spacing w:after="0" w:line="240" w:lineRule="auto"/>
        <w:rPr>
          <w:rFonts w:ascii="Segoe UI" w:hAnsi="Segoe UI" w:cs="Segoe UI"/>
          <w:i/>
          <w:iCs/>
          <w:color w:val="76923C" w:themeColor="accent3" w:themeShade="BF"/>
          <w:sz w:val="20"/>
        </w:rPr>
      </w:pPr>
      <w:r w:rsidRPr="00303FB9">
        <w:rPr>
          <w:rFonts w:ascii="Segoe UI" w:hAnsi="Segoe UI" w:cs="Segoe UI"/>
          <w:i/>
          <w:iCs/>
          <w:color w:val="76923C" w:themeColor="accent3" w:themeShade="BF"/>
          <w:sz w:val="20"/>
        </w:rPr>
        <w:t>- distribution of supervision</w:t>
      </w:r>
    </w:p>
    <w:p w:rsidR="005D47F7" w:rsidRDefault="005D47F7" w:rsidP="005D47F7">
      <w:pPr>
        <w:pStyle w:val="Paragraphedeliste"/>
        <w:numPr>
          <w:ilvl w:val="0"/>
          <w:numId w:val="22"/>
        </w:numPr>
        <w:tabs>
          <w:tab w:val="right" w:leader="dot" w:pos="9000"/>
        </w:tabs>
        <w:spacing w:after="0" w:line="240" w:lineRule="auto"/>
        <w:rPr>
          <w:rFonts w:ascii="Segoe UI" w:hAnsi="Segoe UI" w:cs="Segoe UI"/>
          <w:i/>
          <w:iCs/>
          <w:color w:val="76923C" w:themeColor="accent3" w:themeShade="BF"/>
          <w:sz w:val="20"/>
        </w:rPr>
      </w:pPr>
      <w:r>
        <w:rPr>
          <w:rFonts w:ascii="Segoe UI" w:hAnsi="Segoe UI" w:cs="Segoe UI"/>
          <w:i/>
          <w:iCs/>
          <w:color w:val="76923C" w:themeColor="accent3" w:themeShade="BF"/>
          <w:sz w:val="20"/>
        </w:rPr>
        <w:t>–</w:t>
      </w:r>
      <w:r w:rsidRPr="00303FB9">
        <w:rPr>
          <w:rFonts w:ascii="Segoe UI" w:hAnsi="Segoe UI" w:cs="Segoe UI"/>
          <w:i/>
          <w:iCs/>
          <w:color w:val="76923C" w:themeColor="accent3" w:themeShade="BF"/>
          <w:sz w:val="20"/>
        </w:rPr>
        <w:t xml:space="preserve"> </w:t>
      </w:r>
      <w:proofErr w:type="spellStart"/>
      <w:r w:rsidRPr="00303FB9">
        <w:rPr>
          <w:rFonts w:ascii="Segoe UI" w:hAnsi="Segoe UI" w:cs="Segoe UI"/>
          <w:i/>
          <w:iCs/>
          <w:color w:val="76923C" w:themeColor="accent3" w:themeShade="BF"/>
          <w:sz w:val="20"/>
        </w:rPr>
        <w:t>workload</w:t>
      </w:r>
      <w:proofErr w:type="spellEnd"/>
    </w:p>
    <w:p w:rsidR="00965813" w:rsidRPr="005D47F7" w:rsidRDefault="005D47F7" w:rsidP="005D47F7">
      <w:pPr>
        <w:pStyle w:val="Paragraphedeliste"/>
        <w:numPr>
          <w:ilvl w:val="0"/>
          <w:numId w:val="22"/>
        </w:numPr>
        <w:tabs>
          <w:tab w:val="right" w:leader="dot" w:pos="9000"/>
        </w:tabs>
        <w:spacing w:after="0" w:line="240" w:lineRule="auto"/>
        <w:rPr>
          <w:rFonts w:ascii="Segoe UI" w:hAnsi="Segoe UI" w:cs="Segoe UI"/>
          <w:i/>
          <w:iCs/>
          <w:color w:val="76923C" w:themeColor="accent3" w:themeShade="BF"/>
          <w:sz w:val="20"/>
          <w:lang w:val="en-US"/>
        </w:rPr>
      </w:pPr>
      <w:r w:rsidRPr="005D47F7">
        <w:rPr>
          <w:i/>
          <w:iCs/>
          <w:color w:val="76923C" w:themeColor="accent3" w:themeShade="BF"/>
          <w:sz w:val="20"/>
          <w:lang w:val="en-US"/>
        </w:rPr>
        <w:t>- balance between the company and the laboratory</w:t>
      </w:r>
    </w:p>
    <w:p w:rsidR="005D47F7" w:rsidRPr="007A2AAA" w:rsidRDefault="00C623CF" w:rsidP="005D47F7">
      <w:pPr>
        <w:pStyle w:val="Titre1"/>
        <w:rPr>
          <w:b/>
          <w:bCs/>
          <w:lang w:val="en-US"/>
        </w:rPr>
      </w:pPr>
      <w:r w:rsidRPr="005D47F7">
        <w:rPr>
          <w:b/>
          <w:bCs/>
          <w:lang w:val="en-US"/>
        </w:rPr>
        <w:t xml:space="preserve"> </w:t>
      </w:r>
      <w:r w:rsidR="005D47F7" w:rsidRPr="0034077B">
        <w:rPr>
          <w:b/>
          <w:bCs/>
          <w:lang w:val="en-US"/>
        </w:rPr>
        <w:t>Interview with the doctoral student</w:t>
      </w:r>
      <w:r w:rsidR="005D47F7" w:rsidRPr="007A2AAA">
        <w:rPr>
          <w:b/>
          <w:bCs/>
          <w:lang w:val="en-US"/>
        </w:rPr>
        <w:t xml:space="preserve"> </w:t>
      </w:r>
    </w:p>
    <w:p w:rsidR="005D47F7" w:rsidRPr="00E90ADA" w:rsidRDefault="005D47F7" w:rsidP="005D47F7">
      <w:pPr>
        <w:pStyle w:val="Titre2"/>
        <w:numPr>
          <w:ilvl w:val="0"/>
          <w:numId w:val="0"/>
        </w:numPr>
        <w:ind w:left="360"/>
        <w:rPr>
          <w:lang w:val="en-US"/>
        </w:rPr>
      </w:pPr>
      <w:r w:rsidRPr="00E90ADA">
        <w:rPr>
          <w:lang w:val="en-US"/>
        </w:rPr>
        <w:t xml:space="preserve">Opinion on the conditions of </w:t>
      </w:r>
      <w:r>
        <w:rPr>
          <w:lang w:val="en-US"/>
        </w:rPr>
        <w:t>the</w:t>
      </w:r>
      <w:r w:rsidRPr="00E90ADA">
        <w:rPr>
          <w:lang w:val="en-US"/>
        </w:rPr>
        <w:t xml:space="preserve"> training</w:t>
      </w:r>
    </w:p>
    <w:p w:rsidR="005D47F7" w:rsidRPr="005D47F7" w:rsidRDefault="005D47F7" w:rsidP="005D47F7">
      <w:pPr>
        <w:spacing w:after="0" w:line="240" w:lineRule="auto"/>
        <w:rPr>
          <w:rFonts w:eastAsia="Times New Roman" w:cs="Segoe UI"/>
          <w:color w:val="000000"/>
          <w:sz w:val="20"/>
          <w:lang w:val="en-US" w:eastAsia="fr-FR"/>
        </w:rPr>
      </w:pPr>
      <w:r w:rsidRPr="005D47F7">
        <w:rPr>
          <w:rFonts w:eastAsia="Times New Roman" w:cs="Segoe UI"/>
          <w:color w:val="000000"/>
          <w:sz w:val="20"/>
          <w:lang w:val="en-US" w:eastAsia="fr-FR"/>
        </w:rPr>
        <w:t>Is the communication between the doctoral student and the thesis supervisor?</w:t>
      </w:r>
    </w:p>
    <w:p w:rsidR="005D47F7" w:rsidRDefault="005D47F7" w:rsidP="005D47F7">
      <w:pPr>
        <w:spacing w:after="0" w:line="240" w:lineRule="auto"/>
        <w:ind w:firstLine="709"/>
        <w:rPr>
          <w:rFonts w:cs="Segoe UI"/>
          <w:color w:val="000000"/>
          <w:sz w:val="20"/>
          <w:lang w:val="en-US"/>
        </w:rPr>
      </w:pPr>
      <w:r w:rsidRPr="00775424">
        <w:rPr>
          <w:rFonts w:cs="Segoe UI"/>
          <w:color w:val="000000"/>
          <w:sz w:val="20"/>
          <w:lang w:val="en-US"/>
        </w:rPr>
        <w:t xml:space="preserve">Very satisfactory       </w:t>
      </w:r>
      <w:proofErr w:type="spellStart"/>
      <w:r w:rsidRPr="00775424">
        <w:rPr>
          <w:rFonts w:cs="Segoe UI"/>
          <w:color w:val="000000"/>
          <w:sz w:val="20"/>
          <w:lang w:val="en-US"/>
        </w:rPr>
        <w:t>Satisfactory</w:t>
      </w:r>
      <w:proofErr w:type="spellEnd"/>
      <w:r w:rsidRPr="00775424">
        <w:rPr>
          <w:rFonts w:cs="Segoe UI"/>
          <w:color w:val="000000"/>
          <w:sz w:val="20"/>
          <w:lang w:val="en-US"/>
        </w:rPr>
        <w:t xml:space="preserve">       Insufficient </w:t>
      </w:r>
    </w:p>
    <w:p w:rsidR="00965813" w:rsidRPr="005D47F7" w:rsidRDefault="005D47F7" w:rsidP="005D47F7">
      <w:pPr>
        <w:spacing w:after="0" w:line="240" w:lineRule="auto"/>
        <w:ind w:firstLine="709"/>
        <w:rPr>
          <w:rFonts w:cs="Segoe UI"/>
          <w:color w:val="000000"/>
          <w:sz w:val="20"/>
          <w:lang w:val="en-US"/>
        </w:rPr>
      </w:pPr>
      <w:r w:rsidRPr="00775424">
        <w:rPr>
          <w:rFonts w:cs="Segoe UI"/>
          <w:color w:val="1F497D" w:themeColor="text2"/>
          <w:sz w:val="20"/>
          <w:lang w:val="en-US"/>
        </w:rPr>
        <w:t>Thank you for mentioning your opinion on the whole.</w:t>
      </w:r>
    </w:p>
    <w:p w:rsidR="00965813" w:rsidRPr="005D47F7" w:rsidRDefault="00965813">
      <w:pPr>
        <w:spacing w:after="0" w:line="240" w:lineRule="auto"/>
        <w:rPr>
          <w:rFonts w:eastAsia="Times New Roman" w:cs="Segoe UI"/>
          <w:i/>
          <w:iCs/>
          <w:color w:val="1F497D"/>
          <w:sz w:val="20"/>
          <w:lang w:val="en-US" w:eastAsia="fr-FR"/>
        </w:rPr>
      </w:pPr>
    </w:p>
    <w:p w:rsidR="00965813" w:rsidRPr="0027309C" w:rsidRDefault="005D47F7">
      <w:pPr>
        <w:spacing w:after="0" w:line="240" w:lineRule="auto"/>
        <w:rPr>
          <w:rFonts w:asciiTheme="minorHAnsi" w:hAnsiTheme="minorHAnsi" w:cstheme="minorHAnsi"/>
          <w:i/>
          <w:iCs/>
          <w:color w:val="76923C"/>
          <w:sz w:val="20"/>
          <w:lang w:eastAsia="fr-FR"/>
        </w:rPr>
      </w:pPr>
      <w:r>
        <w:rPr>
          <w:rFonts w:asciiTheme="minorHAnsi" w:hAnsiTheme="minorHAnsi" w:cstheme="minorHAnsi"/>
          <w:i/>
          <w:iCs/>
          <w:color w:val="76923C"/>
          <w:sz w:val="20"/>
          <w:lang w:eastAsia="fr-FR"/>
        </w:rPr>
        <w:t xml:space="preserve">In </w:t>
      </w:r>
      <w:proofErr w:type="spellStart"/>
      <w:r>
        <w:rPr>
          <w:rFonts w:asciiTheme="minorHAnsi" w:hAnsiTheme="minorHAnsi" w:cstheme="minorHAnsi"/>
          <w:i/>
          <w:iCs/>
          <w:color w:val="76923C"/>
          <w:sz w:val="20"/>
          <w:lang w:eastAsia="fr-FR"/>
        </w:rPr>
        <w:t>this</w:t>
      </w:r>
      <w:proofErr w:type="spellEnd"/>
      <w:r>
        <w:rPr>
          <w:rFonts w:asciiTheme="minorHAnsi" w:hAnsiTheme="minorHAnsi" w:cstheme="minorHAnsi"/>
          <w:i/>
          <w:iCs/>
          <w:color w:val="76923C"/>
          <w:sz w:val="20"/>
          <w:lang w:eastAsia="fr-FR"/>
        </w:rPr>
        <w:t xml:space="preserve"> section, the highlights </w:t>
      </w:r>
      <w:proofErr w:type="spellStart"/>
      <w:r>
        <w:rPr>
          <w:rFonts w:asciiTheme="minorHAnsi" w:hAnsiTheme="minorHAnsi" w:cstheme="minorHAnsi"/>
          <w:i/>
          <w:iCs/>
          <w:color w:val="76923C"/>
          <w:sz w:val="20"/>
          <w:lang w:eastAsia="fr-FR"/>
        </w:rPr>
        <w:t>should</w:t>
      </w:r>
      <w:proofErr w:type="spellEnd"/>
      <w:r>
        <w:rPr>
          <w:rFonts w:asciiTheme="minorHAnsi" w:hAnsiTheme="minorHAnsi" w:cstheme="minorHAnsi"/>
          <w:i/>
          <w:iCs/>
          <w:color w:val="76923C"/>
          <w:sz w:val="20"/>
          <w:lang w:eastAsia="fr-FR"/>
        </w:rPr>
        <w:t xml:space="preserve"> </w:t>
      </w:r>
      <w:proofErr w:type="spellStart"/>
      <w:r>
        <w:rPr>
          <w:rFonts w:asciiTheme="minorHAnsi" w:hAnsiTheme="minorHAnsi" w:cstheme="minorHAnsi"/>
          <w:i/>
          <w:iCs/>
          <w:color w:val="76923C"/>
          <w:sz w:val="20"/>
          <w:lang w:eastAsia="fr-FR"/>
        </w:rPr>
        <w:t>indicate</w:t>
      </w:r>
      <w:proofErr w:type="spellEnd"/>
    </w:p>
    <w:p w:rsidR="00965813" w:rsidRPr="005D47F7" w:rsidRDefault="005D47F7">
      <w:pPr>
        <w:pStyle w:val="Paragraphedeliste"/>
        <w:numPr>
          <w:ilvl w:val="0"/>
          <w:numId w:val="23"/>
        </w:numPr>
        <w:spacing w:after="0" w:line="240" w:lineRule="auto"/>
        <w:rPr>
          <w:rFonts w:asciiTheme="minorHAnsi" w:hAnsiTheme="minorHAnsi" w:cstheme="minorHAnsi"/>
          <w:i/>
          <w:iCs/>
          <w:color w:val="76923C"/>
          <w:sz w:val="20"/>
          <w:lang w:val="en-US" w:eastAsia="fr-FR"/>
        </w:rPr>
      </w:pPr>
      <w:r w:rsidRPr="005D47F7">
        <w:rPr>
          <w:rFonts w:asciiTheme="minorHAnsi" w:hAnsiTheme="minorHAnsi" w:cstheme="minorHAnsi"/>
          <w:i/>
          <w:iCs/>
          <w:color w:val="76923C"/>
          <w:sz w:val="20"/>
          <w:lang w:val="en-US" w:eastAsia="fr-FR"/>
        </w:rPr>
        <w:t>Does the doctoral student have a suitable working environment and adequate resources (office, canteen, supplies, digital tools, data access, missions, conferences…)?</w:t>
      </w:r>
    </w:p>
    <w:p w:rsidR="00965813" w:rsidRPr="005D47F7" w:rsidRDefault="005D47F7">
      <w:pPr>
        <w:pStyle w:val="Paragraphedeliste"/>
        <w:numPr>
          <w:ilvl w:val="0"/>
          <w:numId w:val="23"/>
        </w:numPr>
        <w:spacing w:after="0" w:line="240" w:lineRule="auto"/>
        <w:rPr>
          <w:rFonts w:asciiTheme="minorHAnsi" w:hAnsiTheme="minorHAnsi" w:cstheme="minorHAnsi"/>
          <w:i/>
          <w:iCs/>
          <w:color w:val="76923C"/>
          <w:sz w:val="20"/>
          <w:lang w:val="en-US" w:eastAsia="fr-FR"/>
        </w:rPr>
      </w:pPr>
      <w:r w:rsidRPr="005D47F7">
        <w:rPr>
          <w:rFonts w:asciiTheme="minorHAnsi" w:hAnsiTheme="minorHAnsi" w:cstheme="minorHAnsi"/>
          <w:i/>
          <w:iCs/>
          <w:color w:val="76923C"/>
          <w:sz w:val="20"/>
          <w:lang w:val="en-US" w:eastAsia="fr-FR"/>
        </w:rPr>
        <w:t>Is the doctoral student satisfied with the scientific supervision (involvement in projects, technical support, opportunities to develop their scientific culture and international openness, skill development…) and human aspects (integration into the research unit, supervision conditions, frequency of meetings with the thesis supervisor, human relationships, conflicts…) of their thesis?</w:t>
      </w:r>
    </w:p>
    <w:p w:rsidR="00965813" w:rsidRPr="005D47F7" w:rsidRDefault="005D47F7">
      <w:pPr>
        <w:pStyle w:val="Paragraphedeliste"/>
        <w:numPr>
          <w:ilvl w:val="0"/>
          <w:numId w:val="23"/>
        </w:numPr>
        <w:spacing w:after="0" w:line="240" w:lineRule="auto"/>
        <w:rPr>
          <w:rFonts w:asciiTheme="minorHAnsi" w:hAnsiTheme="minorHAnsi" w:cstheme="minorHAnsi"/>
          <w:i/>
          <w:iCs/>
          <w:color w:val="76923C"/>
          <w:sz w:val="20"/>
          <w:lang w:val="en-US" w:eastAsia="fr-FR"/>
        </w:rPr>
      </w:pPr>
      <w:r w:rsidRPr="00A64532">
        <w:rPr>
          <w:rFonts w:cs="Segoe UI"/>
          <w:i/>
          <w:iCs/>
          <w:color w:val="76923C"/>
          <w:sz w:val="20"/>
          <w:lang w:val="en-US" w:eastAsia="fr-FR"/>
        </w:rPr>
        <w:t>If any difficulties are encountered by the doctoral student</w:t>
      </w:r>
      <w:r>
        <w:rPr>
          <w:rFonts w:asciiTheme="minorHAnsi" w:hAnsiTheme="minorHAnsi" w:cstheme="minorHAnsi"/>
          <w:i/>
          <w:iCs/>
          <w:color w:val="76923C" w:themeColor="accent3" w:themeShade="BF"/>
          <w:sz w:val="20"/>
          <w:lang w:val="en-US"/>
        </w:rPr>
        <w:t>.</w:t>
      </w:r>
    </w:p>
    <w:p w:rsidR="00965813" w:rsidRPr="005D47F7" w:rsidRDefault="00965813">
      <w:pPr>
        <w:spacing w:after="0" w:line="240" w:lineRule="auto"/>
        <w:rPr>
          <w:rFonts w:asciiTheme="minorHAnsi" w:eastAsia="Times New Roman" w:hAnsiTheme="minorHAnsi" w:cstheme="minorHAnsi"/>
          <w:i/>
          <w:iCs/>
          <w:color w:val="1F497D"/>
          <w:sz w:val="20"/>
          <w:lang w:val="en-US" w:eastAsia="fr-FR"/>
        </w:rPr>
      </w:pPr>
    </w:p>
    <w:p w:rsidR="00965813" w:rsidRPr="005964FB" w:rsidRDefault="005D47F7">
      <w:pPr>
        <w:pStyle w:val="Titre1"/>
        <w:rPr>
          <w:rFonts w:eastAsia="Calibri"/>
          <w:b/>
          <w:bCs/>
          <w:lang w:eastAsia="fr-FR"/>
        </w:rPr>
      </w:pPr>
      <w:r w:rsidRPr="00F45619">
        <w:rPr>
          <w:rFonts w:eastAsia="Calibri"/>
          <w:b/>
          <w:bCs/>
          <w:lang w:eastAsia="fr-FR"/>
        </w:rPr>
        <w:t xml:space="preserve">Discussions </w:t>
      </w:r>
      <w:proofErr w:type="spellStart"/>
      <w:r w:rsidRPr="00F45619">
        <w:rPr>
          <w:rFonts w:eastAsia="Calibri"/>
          <w:b/>
          <w:bCs/>
          <w:lang w:eastAsia="fr-FR"/>
        </w:rPr>
        <w:t>with</w:t>
      </w:r>
      <w:proofErr w:type="spellEnd"/>
      <w:r w:rsidRPr="00F45619">
        <w:rPr>
          <w:rFonts w:eastAsia="Calibri"/>
          <w:b/>
          <w:bCs/>
          <w:lang w:eastAsia="fr-FR"/>
        </w:rPr>
        <w:t xml:space="preserve"> the </w:t>
      </w:r>
      <w:proofErr w:type="spellStart"/>
      <w:r w:rsidRPr="00F45619">
        <w:rPr>
          <w:rFonts w:eastAsia="Calibri"/>
          <w:b/>
          <w:bCs/>
          <w:lang w:eastAsia="fr-FR"/>
        </w:rPr>
        <w:t>thesis</w:t>
      </w:r>
      <w:proofErr w:type="spellEnd"/>
      <w:r w:rsidRPr="00F45619">
        <w:rPr>
          <w:rFonts w:eastAsia="Calibri"/>
          <w:b/>
          <w:bCs/>
          <w:lang w:eastAsia="fr-FR"/>
        </w:rPr>
        <w:t xml:space="preserve"> </w:t>
      </w:r>
      <w:proofErr w:type="spellStart"/>
      <w:r w:rsidRPr="00F45619">
        <w:rPr>
          <w:rFonts w:eastAsia="Calibri"/>
          <w:b/>
          <w:bCs/>
          <w:lang w:eastAsia="fr-FR"/>
        </w:rPr>
        <w:t>supervisor</w:t>
      </w:r>
      <w:proofErr w:type="spellEnd"/>
    </w:p>
    <w:p w:rsidR="005D47F7" w:rsidRPr="007A2AAA" w:rsidRDefault="005D47F7" w:rsidP="005D47F7">
      <w:pPr>
        <w:spacing w:after="0" w:line="240" w:lineRule="auto"/>
        <w:rPr>
          <w:rFonts w:eastAsia="Times New Roman" w:cs="Segoe UI"/>
          <w:color w:val="000000"/>
          <w:sz w:val="20"/>
          <w:lang w:val="en-US" w:eastAsia="fr-FR"/>
        </w:rPr>
      </w:pPr>
      <w:r w:rsidRPr="007A2AAA">
        <w:rPr>
          <w:rFonts w:eastAsia="Times New Roman" w:cs="Segoe UI"/>
          <w:color w:val="000000" w:themeColor="text1"/>
          <w:sz w:val="20"/>
          <w:lang w:val="en-US" w:eastAsia="fr-FR"/>
        </w:rPr>
        <w:t>Is the communication between the thesis supervisor and the doctoral student:</w:t>
      </w:r>
    </w:p>
    <w:p w:rsidR="005D47F7" w:rsidRPr="005D47F7" w:rsidRDefault="005D47F7" w:rsidP="005D47F7">
      <w:pPr>
        <w:spacing w:after="0" w:line="240" w:lineRule="auto"/>
        <w:ind w:firstLine="709"/>
        <w:rPr>
          <w:rFonts w:cs="Segoe UI"/>
          <w:color w:val="000000"/>
          <w:sz w:val="20"/>
          <w:lang w:val="en-US"/>
        </w:rPr>
      </w:pPr>
      <w:r w:rsidRPr="005D47F7">
        <w:rPr>
          <w:rFonts w:cs="Segoe UI"/>
          <w:color w:val="000000" w:themeColor="text1"/>
          <w:sz w:val="20"/>
          <w:lang w:val="en-US"/>
        </w:rPr>
        <w:t xml:space="preserve">Very </w:t>
      </w:r>
      <w:proofErr w:type="gramStart"/>
      <w:r w:rsidRPr="005D47F7">
        <w:rPr>
          <w:rFonts w:cs="Segoe UI"/>
          <w:color w:val="000000" w:themeColor="text1"/>
          <w:sz w:val="20"/>
          <w:lang w:val="en-US"/>
        </w:rPr>
        <w:t xml:space="preserve">satisfactory  </w:t>
      </w:r>
      <w:r w:rsidRPr="005D47F7">
        <w:rPr>
          <w:rFonts w:cs="Segoe UI"/>
          <w:color w:val="000000" w:themeColor="text1"/>
          <w:sz w:val="20"/>
          <w:lang w:val="en-US"/>
        </w:rPr>
        <w:tab/>
      </w:r>
      <w:proofErr w:type="spellStart"/>
      <w:proofErr w:type="gramEnd"/>
      <w:r w:rsidRPr="005D47F7">
        <w:rPr>
          <w:rFonts w:cs="Segoe UI"/>
          <w:color w:val="000000" w:themeColor="text1"/>
          <w:sz w:val="20"/>
          <w:lang w:val="en-US"/>
        </w:rPr>
        <w:t>Satisfactory</w:t>
      </w:r>
      <w:proofErr w:type="spellEnd"/>
      <w:r w:rsidRPr="005D47F7">
        <w:rPr>
          <w:rFonts w:cs="Segoe UI"/>
          <w:color w:val="000000" w:themeColor="text1"/>
          <w:sz w:val="20"/>
          <w:lang w:val="en-US"/>
        </w:rPr>
        <w:t xml:space="preserve"> </w:t>
      </w:r>
      <w:r w:rsidRPr="005D47F7">
        <w:rPr>
          <w:rFonts w:cs="Segoe UI"/>
          <w:color w:val="000000" w:themeColor="text1"/>
          <w:sz w:val="20"/>
          <w:lang w:val="en-US"/>
        </w:rPr>
        <w:tab/>
        <w:t xml:space="preserve"> Insufficient  </w:t>
      </w:r>
    </w:p>
    <w:p w:rsidR="005D47F7" w:rsidRPr="005D47F7" w:rsidRDefault="005D47F7" w:rsidP="005D47F7">
      <w:pPr>
        <w:spacing w:after="0" w:line="240" w:lineRule="auto"/>
        <w:rPr>
          <w:rFonts w:cs="Segoe UI"/>
          <w:color w:val="1F497D" w:themeColor="text2"/>
          <w:sz w:val="20"/>
          <w:lang w:val="en-US"/>
        </w:rPr>
      </w:pPr>
    </w:p>
    <w:p w:rsidR="005D47F7" w:rsidRPr="00A64532" w:rsidRDefault="005D47F7" w:rsidP="005D47F7">
      <w:pPr>
        <w:rPr>
          <w:lang w:val="en-US" w:eastAsia="fr-FR"/>
        </w:rPr>
      </w:pPr>
      <w:r w:rsidRPr="00A64532">
        <w:rPr>
          <w:rFonts w:cs="Segoe UI"/>
          <w:color w:val="1F497D" w:themeColor="text2"/>
          <w:sz w:val="20"/>
          <w:lang w:val="en-US"/>
        </w:rPr>
        <w:t>Thank you for mentioning your opinion on the whole.</w:t>
      </w:r>
    </w:p>
    <w:p w:rsidR="005D47F7" w:rsidRPr="00A64532" w:rsidRDefault="005D47F7" w:rsidP="005D47F7">
      <w:pPr>
        <w:spacing w:after="0" w:line="240" w:lineRule="auto"/>
        <w:rPr>
          <w:rFonts w:cs="Segoe UI"/>
          <w:i/>
          <w:iCs/>
          <w:color w:val="76923C" w:themeColor="accent3" w:themeShade="BF"/>
          <w:sz w:val="20"/>
          <w:lang w:val="en-US"/>
        </w:rPr>
      </w:pPr>
      <w:r w:rsidRPr="00A64532">
        <w:rPr>
          <w:rFonts w:cs="Segoe UI"/>
          <w:i/>
          <w:iCs/>
          <w:color w:val="76923C" w:themeColor="accent3" w:themeShade="BF"/>
          <w:sz w:val="20"/>
          <w:lang w:val="en-US"/>
        </w:rPr>
        <w:t>In this section, the indicated elements may</w:t>
      </w:r>
      <w:r>
        <w:rPr>
          <w:rFonts w:cs="Segoe UI"/>
          <w:i/>
          <w:iCs/>
          <w:color w:val="76923C" w:themeColor="accent3" w:themeShade="BF"/>
          <w:sz w:val="20"/>
          <w:lang w:val="en-US"/>
        </w:rPr>
        <w:t xml:space="preserve"> be:</w:t>
      </w:r>
    </w:p>
    <w:p w:rsidR="005D47F7" w:rsidRPr="00A64532" w:rsidRDefault="005D47F7" w:rsidP="005D47F7">
      <w:pPr>
        <w:pStyle w:val="Paragraphedeliste"/>
        <w:numPr>
          <w:ilvl w:val="0"/>
          <w:numId w:val="28"/>
        </w:numPr>
        <w:spacing w:after="0" w:line="240" w:lineRule="auto"/>
        <w:rPr>
          <w:rFonts w:ascii="Segoe UI" w:hAnsi="Segoe UI" w:cs="Segoe UI"/>
          <w:i/>
          <w:iCs/>
          <w:color w:val="76923C" w:themeColor="accent3" w:themeShade="BF"/>
          <w:sz w:val="20"/>
          <w:lang w:val="en-US"/>
        </w:rPr>
      </w:pPr>
      <w:r w:rsidRPr="00A64532">
        <w:rPr>
          <w:rFonts w:ascii="Segoe UI" w:hAnsi="Segoe UI" w:cs="Segoe UI"/>
          <w:i/>
          <w:iCs/>
          <w:color w:val="76923C" w:themeColor="accent3" w:themeShade="BF"/>
          <w:sz w:val="20"/>
          <w:lang w:val="en-US"/>
        </w:rPr>
        <w:t>Does the thesis proceed as expected?</w:t>
      </w:r>
    </w:p>
    <w:p w:rsidR="005D47F7" w:rsidRPr="00A64532" w:rsidRDefault="005D47F7" w:rsidP="005D47F7">
      <w:pPr>
        <w:pStyle w:val="Paragraphedeliste"/>
        <w:numPr>
          <w:ilvl w:val="0"/>
          <w:numId w:val="28"/>
        </w:numPr>
        <w:spacing w:after="0" w:line="240" w:lineRule="auto"/>
        <w:rPr>
          <w:rFonts w:ascii="Segoe UI" w:hAnsi="Segoe UI" w:cs="Segoe UI"/>
          <w:i/>
          <w:iCs/>
          <w:color w:val="76923C" w:themeColor="accent3" w:themeShade="BF"/>
          <w:sz w:val="20"/>
          <w:lang w:val="en-US"/>
        </w:rPr>
      </w:pPr>
      <w:r w:rsidRPr="00A64532">
        <w:rPr>
          <w:rFonts w:ascii="Segoe UI" w:hAnsi="Segoe UI" w:cs="Segoe UI"/>
          <w:i/>
          <w:iCs/>
          <w:color w:val="76923C" w:themeColor="accent3" w:themeShade="BF"/>
          <w:sz w:val="20"/>
          <w:lang w:val="en-US"/>
        </w:rPr>
        <w:t>Are there any difficulties that need to be mentioned?</w:t>
      </w:r>
    </w:p>
    <w:p w:rsidR="00754E03" w:rsidRDefault="005D47F7" w:rsidP="005D47F7">
      <w:pPr>
        <w:spacing w:line="240" w:lineRule="auto"/>
        <w:jc w:val="left"/>
        <w:rPr>
          <w:rFonts w:cs="Segoe UI"/>
          <w:b/>
          <w:bCs/>
          <w:color w:val="C00000"/>
          <w:sz w:val="20"/>
          <w:lang w:val="en-US"/>
        </w:rPr>
      </w:pPr>
      <w:r w:rsidRPr="00A64532">
        <w:rPr>
          <w:rFonts w:cs="Segoe UI"/>
          <w:i/>
          <w:iCs/>
          <w:color w:val="76923C" w:themeColor="accent3" w:themeShade="BF"/>
          <w:sz w:val="20"/>
          <w:lang w:val="en-US"/>
        </w:rPr>
        <w:t>Can the deadlines be met?</w:t>
      </w:r>
      <w:r>
        <w:rPr>
          <w:rFonts w:cs="Segoe UI"/>
          <w:i/>
          <w:iCs/>
          <w:color w:val="76923C" w:themeColor="accent3" w:themeShade="BF"/>
          <w:sz w:val="20"/>
          <w:lang w:val="en-US"/>
        </w:rPr>
        <w:t xml:space="preserve"> Otherwise, what options are being considered?</w:t>
      </w:r>
      <w:r w:rsidRPr="005D47F7">
        <w:rPr>
          <w:rFonts w:cs="Segoe UI"/>
          <w:b/>
          <w:bCs/>
          <w:color w:val="C00000"/>
          <w:sz w:val="20"/>
          <w:lang w:val="en-US"/>
        </w:rPr>
        <w:t xml:space="preserve"> </w:t>
      </w:r>
    </w:p>
    <w:p w:rsidR="005D47F7" w:rsidRPr="00D0193C" w:rsidRDefault="005D47F7" w:rsidP="005D47F7">
      <w:pPr>
        <w:spacing w:line="240" w:lineRule="auto"/>
        <w:jc w:val="left"/>
        <w:rPr>
          <w:rFonts w:cs="Segoe UI"/>
          <w:b/>
          <w:bCs/>
          <w:color w:val="C00000"/>
          <w:sz w:val="20"/>
          <w:lang w:val="en-US"/>
        </w:rPr>
      </w:pPr>
      <w:r w:rsidRPr="00D0193C">
        <w:rPr>
          <w:rFonts w:cs="Segoe UI"/>
          <w:b/>
          <w:bCs/>
          <w:color w:val="C00000"/>
          <w:sz w:val="20"/>
          <w:lang w:val="en-US"/>
        </w:rPr>
        <w:t xml:space="preserve">GENERAL NOTICE, COMMENTS, AND RECOMMENDATIONS FROM THE CSI ON DOCTORAL TRAINING </w:t>
      </w:r>
    </w:p>
    <w:p w:rsidR="005D47F7" w:rsidRPr="00C67031" w:rsidRDefault="005D47F7" w:rsidP="005D47F7">
      <w:pPr>
        <w:spacing w:line="240" w:lineRule="auto"/>
        <w:rPr>
          <w:rFonts w:cs="Segoe UI"/>
          <w:sz w:val="20"/>
          <w:lang w:val="en-US"/>
        </w:rPr>
      </w:pPr>
      <w:r w:rsidRPr="00C67031">
        <w:rPr>
          <w:rFonts w:cs="Segoe UI"/>
          <w:sz w:val="20"/>
          <w:lang w:val="en-US"/>
        </w:rPr>
        <w:t>General feedback and comments</w:t>
      </w:r>
    </w:p>
    <w:p w:rsidR="005D47F7" w:rsidRPr="009C7D91" w:rsidRDefault="005D47F7" w:rsidP="005D47F7">
      <w:pPr>
        <w:spacing w:line="240" w:lineRule="auto"/>
        <w:rPr>
          <w:rFonts w:cs="Segoe UI"/>
          <w:i/>
          <w:iCs/>
          <w:color w:val="548DD4" w:themeColor="text2" w:themeTint="99"/>
          <w:sz w:val="20"/>
          <w:lang w:val="en-US"/>
        </w:rPr>
      </w:pPr>
      <w:r w:rsidRPr="009C7D91">
        <w:rPr>
          <w:rFonts w:cs="Segoe UI"/>
          <w:i/>
          <w:iCs/>
          <w:color w:val="548DD4" w:themeColor="text2" w:themeTint="99"/>
          <w:sz w:val="20"/>
          <w:lang w:val="en-US"/>
        </w:rPr>
        <w:t>Please briefly mention your opinions and comments</w:t>
      </w:r>
    </w:p>
    <w:p w:rsidR="005D47F7" w:rsidRPr="00C67031" w:rsidRDefault="005D47F7" w:rsidP="005D47F7">
      <w:pPr>
        <w:spacing w:line="240" w:lineRule="auto"/>
        <w:rPr>
          <w:rFonts w:cs="Segoe UI"/>
          <w:sz w:val="20"/>
          <w:lang w:val="en-US"/>
        </w:rPr>
      </w:pPr>
      <w:r w:rsidRPr="00C67031">
        <w:rPr>
          <w:rFonts w:cs="Segoe UI"/>
          <w:sz w:val="20"/>
          <w:lang w:val="en-US"/>
        </w:rPr>
        <w:t>Strengths / positive points</w:t>
      </w:r>
    </w:p>
    <w:p w:rsidR="005D47F7" w:rsidRPr="009C7D91" w:rsidRDefault="005D47F7" w:rsidP="005D47F7">
      <w:pPr>
        <w:spacing w:line="240" w:lineRule="auto"/>
        <w:rPr>
          <w:rFonts w:cs="Segoe UI"/>
          <w:i/>
          <w:iCs/>
          <w:color w:val="548DD4" w:themeColor="text2" w:themeTint="99"/>
          <w:sz w:val="20"/>
          <w:lang w:val="en-US"/>
        </w:rPr>
      </w:pPr>
      <w:r w:rsidRPr="009C7D91">
        <w:rPr>
          <w:rFonts w:cs="Segoe UI"/>
          <w:i/>
          <w:iCs/>
          <w:color w:val="548DD4" w:themeColor="text2" w:themeTint="99"/>
          <w:sz w:val="20"/>
          <w:lang w:val="en-US"/>
        </w:rPr>
        <w:t>Please list the strengths/positive points on as many lines as necessary</w:t>
      </w:r>
    </w:p>
    <w:p w:rsidR="005D47F7" w:rsidRPr="00C67031" w:rsidRDefault="005D47F7" w:rsidP="005D47F7">
      <w:pPr>
        <w:spacing w:line="240" w:lineRule="auto"/>
        <w:rPr>
          <w:rFonts w:cs="Segoe UI"/>
          <w:sz w:val="20"/>
          <w:lang w:val="en-US"/>
        </w:rPr>
      </w:pPr>
      <w:r w:rsidRPr="00C67031">
        <w:rPr>
          <w:rFonts w:cs="Segoe UI"/>
          <w:sz w:val="20"/>
          <w:lang w:val="en-US"/>
        </w:rPr>
        <w:t>Areas for improvement</w:t>
      </w:r>
      <w:r>
        <w:rPr>
          <w:rFonts w:cs="Segoe UI"/>
          <w:sz w:val="20"/>
          <w:lang w:val="en-US"/>
        </w:rPr>
        <w:t>/</w:t>
      </w:r>
      <w:r w:rsidRPr="00C67031">
        <w:rPr>
          <w:rFonts w:cs="Segoe UI"/>
          <w:sz w:val="20"/>
          <w:lang w:val="en-US"/>
        </w:rPr>
        <w:t>difficulties encountered</w:t>
      </w:r>
    </w:p>
    <w:p w:rsidR="005D47F7" w:rsidRPr="009C7D91" w:rsidRDefault="005D47F7" w:rsidP="005D47F7">
      <w:pPr>
        <w:spacing w:line="240" w:lineRule="auto"/>
        <w:rPr>
          <w:rFonts w:cs="Segoe UI"/>
          <w:i/>
          <w:iCs/>
          <w:color w:val="548DD4" w:themeColor="text2" w:themeTint="99"/>
          <w:sz w:val="20"/>
          <w:lang w:val="en-US"/>
        </w:rPr>
      </w:pPr>
      <w:r w:rsidRPr="009C7D91">
        <w:rPr>
          <w:rFonts w:cs="Segoe UI"/>
          <w:i/>
          <w:iCs/>
          <w:color w:val="548DD4" w:themeColor="text2" w:themeTint="99"/>
          <w:sz w:val="20"/>
          <w:lang w:val="en-US"/>
        </w:rPr>
        <w:t>Please describe the difficulties encountered on as many lines as necessary</w:t>
      </w:r>
    </w:p>
    <w:p w:rsidR="005D47F7" w:rsidRPr="00C67031" w:rsidRDefault="005D47F7" w:rsidP="005D47F7">
      <w:pPr>
        <w:spacing w:line="240" w:lineRule="auto"/>
        <w:rPr>
          <w:rFonts w:cs="Segoe UI"/>
          <w:sz w:val="20"/>
          <w:lang w:val="en-US"/>
        </w:rPr>
      </w:pPr>
      <w:r w:rsidRPr="00C67031">
        <w:rPr>
          <w:rFonts w:cs="Segoe UI"/>
          <w:sz w:val="20"/>
          <w:lang w:val="en-US"/>
        </w:rPr>
        <w:t>The committee members make the following recommendations for the continuation of the doctoral thesis</w:t>
      </w:r>
    </w:p>
    <w:p w:rsidR="005D47F7" w:rsidRPr="009C7D91" w:rsidRDefault="005D47F7" w:rsidP="005D47F7">
      <w:pPr>
        <w:spacing w:line="240" w:lineRule="auto"/>
        <w:rPr>
          <w:rFonts w:cs="Segoe UI"/>
          <w:i/>
          <w:iCs/>
          <w:color w:val="548DD4" w:themeColor="text2" w:themeTint="99"/>
          <w:sz w:val="20"/>
          <w:lang w:val="en-US"/>
        </w:rPr>
      </w:pPr>
      <w:r w:rsidRPr="009C7D91">
        <w:rPr>
          <w:rFonts w:cs="Segoe UI"/>
          <w:i/>
          <w:iCs/>
          <w:color w:val="548DD4" w:themeColor="text2" w:themeTint="99"/>
          <w:sz w:val="20"/>
          <w:lang w:val="en-US"/>
        </w:rPr>
        <w:t>Yes (Specify) / No</w:t>
      </w:r>
    </w:p>
    <w:p w:rsidR="005D47F7" w:rsidRPr="00C67031" w:rsidRDefault="005D47F7" w:rsidP="005D47F7">
      <w:pPr>
        <w:spacing w:line="240" w:lineRule="auto"/>
        <w:rPr>
          <w:rFonts w:cs="Segoe UI"/>
          <w:sz w:val="20"/>
          <w:lang w:val="en-US"/>
        </w:rPr>
      </w:pPr>
      <w:r w:rsidRPr="00C67031">
        <w:rPr>
          <w:rFonts w:cs="Segoe UI"/>
          <w:sz w:val="20"/>
          <w:lang w:val="en-US"/>
        </w:rPr>
        <w:t>The monitoring committee highlights particular points of vigilance for the continuation of the thesis</w:t>
      </w:r>
    </w:p>
    <w:p w:rsidR="005D47F7" w:rsidRPr="009C7D91" w:rsidRDefault="005D47F7" w:rsidP="005D47F7">
      <w:pPr>
        <w:spacing w:line="240" w:lineRule="auto"/>
        <w:rPr>
          <w:rFonts w:cs="Segoe UI"/>
          <w:i/>
          <w:iCs/>
          <w:color w:val="548DD4" w:themeColor="text2" w:themeTint="99"/>
          <w:sz w:val="20"/>
          <w:lang w:val="en-US"/>
        </w:rPr>
      </w:pPr>
      <w:r w:rsidRPr="009C7D91">
        <w:rPr>
          <w:rFonts w:cs="Segoe UI"/>
          <w:i/>
          <w:iCs/>
          <w:color w:val="548DD4" w:themeColor="text2" w:themeTint="99"/>
          <w:sz w:val="20"/>
          <w:lang w:val="en-US"/>
        </w:rPr>
        <w:t>Yes (Specify) / No</w:t>
      </w:r>
    </w:p>
    <w:p w:rsidR="005D47F7" w:rsidRPr="00C67031" w:rsidRDefault="005D47F7" w:rsidP="005D47F7">
      <w:pPr>
        <w:spacing w:line="240" w:lineRule="auto"/>
        <w:rPr>
          <w:rFonts w:cs="Segoe UI"/>
          <w:sz w:val="20"/>
          <w:lang w:val="en-US"/>
        </w:rPr>
      </w:pPr>
      <w:r w:rsidRPr="00C67031">
        <w:rPr>
          <w:rFonts w:cs="Segoe UI"/>
          <w:sz w:val="20"/>
          <w:lang w:val="en-US"/>
        </w:rPr>
        <w:lastRenderedPageBreak/>
        <w:t>The monitoring committee recommends that the director of the doctoral school proposes mediation or convenes a conflict resolution committee</w:t>
      </w:r>
    </w:p>
    <w:p w:rsidR="005D47F7" w:rsidRPr="009C7D91" w:rsidRDefault="005D47F7" w:rsidP="005D47F7">
      <w:pPr>
        <w:spacing w:line="240" w:lineRule="auto"/>
        <w:rPr>
          <w:rFonts w:cs="Segoe UI"/>
          <w:i/>
          <w:iCs/>
          <w:color w:val="548DD4" w:themeColor="text2" w:themeTint="99"/>
          <w:sz w:val="20"/>
          <w:lang w:val="en-US"/>
        </w:rPr>
      </w:pPr>
      <w:r w:rsidRPr="009C7D91">
        <w:rPr>
          <w:rFonts w:cs="Segoe UI"/>
          <w:i/>
          <w:iCs/>
          <w:color w:val="548DD4" w:themeColor="text2" w:themeTint="99"/>
          <w:sz w:val="20"/>
          <w:lang w:val="en-US"/>
        </w:rPr>
        <w:t>Yes (Specify) / No</w:t>
      </w:r>
    </w:p>
    <w:p w:rsidR="005D47F7" w:rsidRPr="009C7D91" w:rsidRDefault="005D47F7" w:rsidP="005D47F7">
      <w:pPr>
        <w:spacing w:after="0" w:line="240" w:lineRule="auto"/>
        <w:jc w:val="left"/>
        <w:rPr>
          <w:rFonts w:cs="Segoe UI"/>
          <w:b/>
          <w:bCs/>
          <w:color w:val="C00000"/>
          <w:lang w:val="en-US"/>
        </w:rPr>
      </w:pPr>
      <w:r w:rsidRPr="009C7D91">
        <w:rPr>
          <w:rFonts w:cs="Segoe UI"/>
          <w:b/>
          <w:bCs/>
          <w:color w:val="C00000"/>
          <w:lang w:val="en-US"/>
        </w:rPr>
        <w:t xml:space="preserve">NOTICE ON RE-ENROLMENT IN THESIS </w:t>
      </w:r>
    </w:p>
    <w:p w:rsidR="005D47F7" w:rsidRDefault="005D47F7" w:rsidP="005D47F7">
      <w:pPr>
        <w:spacing w:after="0" w:line="240" w:lineRule="auto"/>
        <w:jc w:val="left"/>
        <w:rPr>
          <w:rFonts w:cs="Segoe UI"/>
          <w:b/>
          <w:bCs/>
          <w:color w:val="C00000"/>
          <w:lang w:val="en-US"/>
        </w:rPr>
      </w:pPr>
    </w:p>
    <w:p w:rsidR="005D47F7" w:rsidRPr="009C7D91" w:rsidRDefault="005D47F7" w:rsidP="005D47F7">
      <w:pPr>
        <w:spacing w:after="0" w:line="240" w:lineRule="auto"/>
        <w:jc w:val="left"/>
        <w:rPr>
          <w:rFonts w:cs="Segoe UI"/>
          <w:color w:val="000000"/>
          <w:sz w:val="20"/>
          <w:lang w:val="en-US" w:eastAsia="fr-FR"/>
        </w:rPr>
      </w:pPr>
      <w:r w:rsidRPr="009C7D91">
        <w:rPr>
          <w:rFonts w:cs="Segoe UI"/>
          <w:color w:val="000000"/>
          <w:sz w:val="20"/>
          <w:lang w:val="en-US" w:eastAsia="fr-FR"/>
        </w:rPr>
        <w:t>Can the doctoral student re-enrol</w:t>
      </w:r>
      <w:r>
        <w:rPr>
          <w:rFonts w:cs="Segoe UI"/>
          <w:color w:val="000000"/>
          <w:sz w:val="20"/>
          <w:lang w:val="en-US" w:eastAsia="fr-FR"/>
        </w:rPr>
        <w:t>l</w:t>
      </w:r>
      <w:r w:rsidRPr="009C7D91">
        <w:rPr>
          <w:rFonts w:cs="Segoe UI"/>
          <w:color w:val="000000"/>
          <w:sz w:val="20"/>
          <w:lang w:val="en-US" w:eastAsia="fr-FR"/>
        </w:rPr>
        <w:t xml:space="preserve"> in the second year of their thesis in 20XX-20XX?</w:t>
      </w:r>
    </w:p>
    <w:tbl>
      <w:tblPr>
        <w:tblStyle w:val="Grilledutableau"/>
        <w:tblW w:w="0" w:type="auto"/>
        <w:tblLook w:val="04A0" w:firstRow="1" w:lastRow="0" w:firstColumn="1" w:lastColumn="0" w:noHBand="0" w:noVBand="1"/>
      </w:tblPr>
      <w:tblGrid>
        <w:gridCol w:w="4814"/>
        <w:gridCol w:w="4814"/>
      </w:tblGrid>
      <w:tr w:rsidR="005D47F7" w:rsidTr="00F67C80">
        <w:tc>
          <w:tcPr>
            <w:tcW w:w="4814" w:type="dxa"/>
          </w:tcPr>
          <w:p w:rsidR="005D47F7" w:rsidRDefault="005D47F7" w:rsidP="00F67C80">
            <w:pPr>
              <w:tabs>
                <w:tab w:val="left" w:pos="5580"/>
              </w:tabs>
              <w:spacing w:after="0" w:line="240" w:lineRule="auto"/>
              <w:rPr>
                <w:rFonts w:cs="Segoe UI"/>
                <w:color w:val="1F497D" w:themeColor="text2"/>
                <w:sz w:val="20"/>
              </w:rPr>
            </w:pPr>
            <w:r>
              <w:rPr>
                <w:rFonts w:cs="Segoe UI"/>
                <w:color w:val="1F497D" w:themeColor="text2"/>
                <w:sz w:val="20"/>
              </w:rPr>
              <w:t>Favorable Opinion</w:t>
            </w:r>
          </w:p>
          <w:p w:rsidR="005D47F7" w:rsidRDefault="005D47F7" w:rsidP="00F67C80">
            <w:pPr>
              <w:tabs>
                <w:tab w:val="left" w:pos="5580"/>
              </w:tabs>
              <w:spacing w:after="0" w:line="240" w:lineRule="auto"/>
              <w:rPr>
                <w:rFonts w:cs="Segoe UI"/>
                <w:sz w:val="20"/>
              </w:rPr>
            </w:pPr>
          </w:p>
        </w:tc>
        <w:tc>
          <w:tcPr>
            <w:tcW w:w="4814" w:type="dxa"/>
          </w:tcPr>
          <w:p w:rsidR="005D47F7" w:rsidRDefault="005D47F7" w:rsidP="00F67C80">
            <w:pPr>
              <w:tabs>
                <w:tab w:val="left" w:pos="5580"/>
              </w:tabs>
              <w:spacing w:after="0" w:line="240" w:lineRule="auto"/>
              <w:rPr>
                <w:rFonts w:cs="Segoe UI"/>
                <w:sz w:val="20"/>
              </w:rPr>
            </w:pPr>
            <w:r>
              <w:rPr>
                <w:rFonts w:cs="Segoe UI"/>
                <w:color w:val="1F497D" w:themeColor="text2"/>
                <w:sz w:val="20"/>
              </w:rPr>
              <w:t>Not favorable Opinion</w:t>
            </w:r>
          </w:p>
        </w:tc>
      </w:tr>
    </w:tbl>
    <w:p w:rsidR="005D47F7" w:rsidRPr="009C7D91" w:rsidRDefault="005D47F7" w:rsidP="005D47F7">
      <w:pPr>
        <w:tabs>
          <w:tab w:val="left" w:pos="5580"/>
        </w:tabs>
        <w:spacing w:before="240" w:after="0" w:line="240" w:lineRule="auto"/>
        <w:rPr>
          <w:rFonts w:cs="Segoe UI"/>
          <w:sz w:val="20"/>
          <w:lang w:val="en-US"/>
        </w:rPr>
      </w:pPr>
      <w:r w:rsidRPr="009C7D91">
        <w:rPr>
          <w:rFonts w:cs="Segoe UI"/>
          <w:sz w:val="20"/>
          <w:lang w:val="en-US"/>
        </w:rPr>
        <w:t xml:space="preserve">Detailed motifs in the </w:t>
      </w:r>
      <w:r>
        <w:rPr>
          <w:rFonts w:cs="Segoe UI"/>
          <w:sz w:val="20"/>
          <w:lang w:val="en-US"/>
        </w:rPr>
        <w:t>case</w:t>
      </w:r>
      <w:r w:rsidRPr="009C7D91">
        <w:rPr>
          <w:rFonts w:cs="Segoe UI"/>
          <w:sz w:val="20"/>
          <w:lang w:val="en-US"/>
        </w:rPr>
        <w:t xml:space="preserve"> of a negative opinion</w:t>
      </w:r>
    </w:p>
    <w:p w:rsidR="00965813" w:rsidRPr="005D47F7" w:rsidRDefault="005D47F7" w:rsidP="00754E03">
      <w:pPr>
        <w:pStyle w:val="Paragraphedeliste"/>
        <w:spacing w:after="0" w:line="240" w:lineRule="auto"/>
        <w:rPr>
          <w:rFonts w:cs="Segoe UI"/>
          <w:i/>
          <w:iCs/>
          <w:sz w:val="20"/>
          <w:lang w:val="en-US"/>
        </w:rPr>
      </w:pPr>
      <w:r w:rsidRPr="005D47F7">
        <w:rPr>
          <w:rFonts w:cs="Segoe UI"/>
          <w:i/>
          <w:iCs/>
          <w:color w:val="548DD4" w:themeColor="text2" w:themeTint="99"/>
          <w:sz w:val="20"/>
          <w:lang w:val="en-US"/>
        </w:rPr>
        <w:t>Members of the CSI must justify their decision over as many lines as necessary.</w:t>
      </w:r>
    </w:p>
    <w:p w:rsidR="005D47F7" w:rsidRDefault="005D47F7" w:rsidP="00E22CC0">
      <w:pPr>
        <w:pBdr>
          <w:left w:val="none" w:sz="4" w:space="1" w:color="000000"/>
        </w:pBdr>
        <w:tabs>
          <w:tab w:val="left" w:pos="5580"/>
        </w:tabs>
        <w:spacing w:line="240" w:lineRule="auto"/>
        <w:rPr>
          <w:rFonts w:cs="Segoe UI"/>
          <w:b/>
          <w:bCs/>
          <w:color w:val="C00000"/>
        </w:rPr>
      </w:pPr>
    </w:p>
    <w:p w:rsidR="00E22CC0" w:rsidRPr="005D47F7" w:rsidRDefault="005D47F7" w:rsidP="00E22CC0">
      <w:pPr>
        <w:pBdr>
          <w:left w:val="none" w:sz="4" w:space="1" w:color="000000"/>
        </w:pBdr>
        <w:tabs>
          <w:tab w:val="left" w:pos="5580"/>
        </w:tabs>
        <w:spacing w:line="240" w:lineRule="auto"/>
        <w:rPr>
          <w:rFonts w:cs="Segoe UI"/>
          <w:b/>
          <w:bCs/>
          <w:color w:val="C00000"/>
          <w:sz w:val="20"/>
          <w:lang w:val="en-US"/>
        </w:rPr>
      </w:pPr>
      <w:r w:rsidRPr="005D47F7">
        <w:rPr>
          <w:rFonts w:cs="Segoe UI"/>
          <w:b/>
          <w:bCs/>
          <w:color w:val="C00000"/>
          <w:sz w:val="20"/>
          <w:lang w:val="en-US"/>
        </w:rPr>
        <w:t>NOTICE OF THESIS DEFENCE</w:t>
      </w:r>
    </w:p>
    <w:p w:rsidR="00E22CC0" w:rsidRPr="005D47F7" w:rsidRDefault="005D47F7" w:rsidP="00E22CC0">
      <w:pPr>
        <w:pBdr>
          <w:left w:val="none" w:sz="4" w:space="1" w:color="000000"/>
        </w:pBdr>
        <w:spacing w:after="0" w:line="240" w:lineRule="auto"/>
        <w:rPr>
          <w:rFonts w:eastAsia="Times New Roman" w:cs="Segoe UI"/>
          <w:color w:val="000000"/>
          <w:sz w:val="20"/>
          <w:lang w:val="en-US" w:eastAsia="fr-FR"/>
        </w:rPr>
      </w:pPr>
      <w:r w:rsidRPr="005D47F7">
        <w:rPr>
          <w:rFonts w:eastAsia="Times New Roman" w:cs="Segoe UI"/>
          <w:color w:val="000000" w:themeColor="text1"/>
          <w:sz w:val="20"/>
          <w:lang w:val="en-US" w:eastAsia="fr-FR"/>
        </w:rPr>
        <w:t>Can the thesis be defended before the end of the third year, before the end of the doctoral contract?</w:t>
      </w:r>
      <w:r w:rsidR="00E22CC0" w:rsidRPr="005D47F7">
        <w:rPr>
          <w:rFonts w:eastAsia="Times New Roman" w:cs="Segoe UI"/>
          <w:color w:val="000000" w:themeColor="text1"/>
          <w:sz w:val="20"/>
          <w:lang w:val="en-US" w:eastAsia="fr-FR"/>
        </w:rPr>
        <w:t xml:space="preserve"> </w:t>
      </w:r>
    </w:p>
    <w:tbl>
      <w:tblPr>
        <w:tblStyle w:val="Grilledutableau"/>
        <w:tblW w:w="0" w:type="auto"/>
        <w:tblLook w:val="04A0" w:firstRow="1" w:lastRow="0" w:firstColumn="1" w:lastColumn="0" w:noHBand="0" w:noVBand="1"/>
      </w:tblPr>
      <w:tblGrid>
        <w:gridCol w:w="4814"/>
        <w:gridCol w:w="4814"/>
      </w:tblGrid>
      <w:tr w:rsidR="00E22CC0" w:rsidTr="00C10FDE">
        <w:tc>
          <w:tcPr>
            <w:tcW w:w="4814" w:type="dxa"/>
          </w:tcPr>
          <w:p w:rsidR="00E22CC0" w:rsidRDefault="005D47F7" w:rsidP="00C10FDE">
            <w:pPr>
              <w:tabs>
                <w:tab w:val="left" w:pos="5580"/>
              </w:tabs>
              <w:spacing w:after="0" w:line="240" w:lineRule="auto"/>
              <w:rPr>
                <w:rFonts w:cs="Segoe UI"/>
                <w:sz w:val="20"/>
              </w:rPr>
            </w:pPr>
            <w:r>
              <w:rPr>
                <w:rFonts w:cs="Segoe UI"/>
                <w:color w:val="1F497D" w:themeColor="text2"/>
                <w:sz w:val="20"/>
              </w:rPr>
              <w:t>Yes</w:t>
            </w:r>
          </w:p>
        </w:tc>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No</w:t>
            </w:r>
          </w:p>
        </w:tc>
      </w:tr>
    </w:tbl>
    <w:p w:rsidR="007E3FF9" w:rsidRDefault="007E3FF9" w:rsidP="007E3FF9">
      <w:pPr>
        <w:spacing w:after="0" w:line="240" w:lineRule="auto"/>
        <w:rPr>
          <w:rFonts w:eastAsia="Times New Roman" w:cs="Segoe UI"/>
          <w:color w:val="000000" w:themeColor="text1"/>
          <w:sz w:val="20"/>
          <w:lang w:eastAsia="fr-FR"/>
        </w:rPr>
      </w:pPr>
    </w:p>
    <w:p w:rsidR="007E3FF9" w:rsidRDefault="00754E03" w:rsidP="00754E03">
      <w:pPr>
        <w:spacing w:after="0" w:line="240" w:lineRule="auto"/>
        <w:rPr>
          <w:rFonts w:eastAsia="Times New Roman" w:cs="Segoe UI"/>
          <w:color w:val="000000"/>
          <w:sz w:val="20"/>
          <w:lang w:eastAsia="fr-FR"/>
        </w:rPr>
      </w:pPr>
      <w:r w:rsidRPr="00754E03">
        <w:rPr>
          <w:rFonts w:eastAsia="Times New Roman" w:cs="Segoe UI"/>
          <w:color w:val="000000" w:themeColor="text1"/>
          <w:sz w:val="20"/>
          <w:lang w:val="en-US" w:eastAsia="fr-FR"/>
        </w:rPr>
        <w:t xml:space="preserve">If this is not the case, a fourth year will put the doctoral student in a position to defend their thesis. </w:t>
      </w:r>
      <w:proofErr w:type="spellStart"/>
      <w:r w:rsidRPr="00754E03">
        <w:rPr>
          <w:rFonts w:eastAsia="Times New Roman" w:cs="Segoe UI"/>
          <w:color w:val="000000" w:themeColor="text1"/>
          <w:sz w:val="20"/>
          <w:lang w:eastAsia="fr-FR"/>
        </w:rPr>
        <w:t>Funding</w:t>
      </w:r>
      <w:proofErr w:type="spellEnd"/>
      <w:r w:rsidRPr="00754E03">
        <w:rPr>
          <w:rFonts w:eastAsia="Times New Roman" w:cs="Segoe UI"/>
          <w:color w:val="000000" w:themeColor="text1"/>
          <w:sz w:val="20"/>
          <w:lang w:eastAsia="fr-FR"/>
        </w:rPr>
        <w:t xml:space="preserve"> is </w:t>
      </w:r>
      <w:proofErr w:type="spellStart"/>
      <w:r w:rsidRPr="00754E03">
        <w:rPr>
          <w:rFonts w:eastAsia="Times New Roman" w:cs="Segoe UI"/>
          <w:color w:val="000000" w:themeColor="text1"/>
          <w:sz w:val="20"/>
          <w:lang w:eastAsia="fr-FR"/>
        </w:rPr>
        <w:t>then</w:t>
      </w:r>
      <w:proofErr w:type="spellEnd"/>
      <w:r w:rsidRPr="00754E03">
        <w:rPr>
          <w:rFonts w:eastAsia="Times New Roman" w:cs="Segoe UI"/>
          <w:color w:val="000000" w:themeColor="text1"/>
          <w:sz w:val="20"/>
          <w:lang w:eastAsia="fr-FR"/>
        </w:rPr>
        <w:t xml:space="preserve"> </w:t>
      </w:r>
      <w:proofErr w:type="spellStart"/>
      <w:r w:rsidRPr="00754E03">
        <w:rPr>
          <w:rFonts w:eastAsia="Times New Roman" w:cs="Segoe UI"/>
          <w:color w:val="000000" w:themeColor="text1"/>
          <w:sz w:val="20"/>
          <w:lang w:eastAsia="fr-FR"/>
        </w:rPr>
        <w:t>necessary</w:t>
      </w:r>
      <w:proofErr w:type="spellEnd"/>
      <w:r w:rsidRPr="00754E03">
        <w:rPr>
          <w:rFonts w:eastAsia="Times New Roman" w:cs="Segoe UI"/>
          <w:color w:val="000000" w:themeColor="text1"/>
          <w:sz w:val="20"/>
          <w:lang w:eastAsia="fr-FR"/>
        </w:rPr>
        <w:t>.</w:t>
      </w:r>
      <w:r w:rsidR="007E3FF9">
        <w:rPr>
          <w:rFonts w:eastAsia="Times New Roman" w:cs="Segoe UI"/>
          <w:color w:val="000000" w:themeColor="text1"/>
          <w:sz w:val="20"/>
          <w:lang w:eastAsia="fr-FR"/>
        </w:rPr>
        <w:t xml:space="preserve"> </w:t>
      </w:r>
    </w:p>
    <w:tbl>
      <w:tblPr>
        <w:tblStyle w:val="Grilledutableau"/>
        <w:tblW w:w="0" w:type="auto"/>
        <w:tblLook w:val="04A0" w:firstRow="1" w:lastRow="0" w:firstColumn="1" w:lastColumn="0" w:noHBand="0" w:noVBand="1"/>
      </w:tblPr>
      <w:tblGrid>
        <w:gridCol w:w="4814"/>
        <w:gridCol w:w="4814"/>
      </w:tblGrid>
      <w:tr w:rsidR="00E22CC0" w:rsidTr="00C10FDE">
        <w:tc>
          <w:tcPr>
            <w:tcW w:w="4814" w:type="dxa"/>
          </w:tcPr>
          <w:p w:rsidR="00E22CC0" w:rsidRDefault="005D47F7" w:rsidP="00C10FDE">
            <w:pPr>
              <w:tabs>
                <w:tab w:val="left" w:pos="5580"/>
              </w:tabs>
              <w:spacing w:after="0" w:line="240" w:lineRule="auto"/>
              <w:rPr>
                <w:rFonts w:cs="Segoe UI"/>
                <w:sz w:val="20"/>
              </w:rPr>
            </w:pPr>
            <w:r>
              <w:rPr>
                <w:rFonts w:cs="Segoe UI"/>
                <w:sz w:val="20"/>
              </w:rPr>
              <w:t>Yes</w:t>
            </w:r>
          </w:p>
        </w:tc>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No</w:t>
            </w:r>
          </w:p>
        </w:tc>
      </w:tr>
    </w:tbl>
    <w:p w:rsidR="00E22CC0" w:rsidRDefault="00E22CC0">
      <w:pPr>
        <w:tabs>
          <w:tab w:val="left" w:pos="5103"/>
        </w:tabs>
        <w:spacing w:line="240" w:lineRule="auto"/>
        <w:rPr>
          <w:rFonts w:cs="Segoe UI"/>
          <w:sz w:val="20"/>
        </w:rPr>
      </w:pPr>
    </w:p>
    <w:p w:rsidR="00965813" w:rsidRPr="00754E03" w:rsidRDefault="00754E03">
      <w:pPr>
        <w:tabs>
          <w:tab w:val="left" w:pos="5103"/>
        </w:tabs>
        <w:spacing w:line="240" w:lineRule="auto"/>
        <w:rPr>
          <w:rFonts w:cs="Segoe UI"/>
          <w:sz w:val="20"/>
          <w:lang w:val="en-US"/>
        </w:rPr>
      </w:pPr>
      <w:r w:rsidRPr="009C7D91">
        <w:rPr>
          <w:rFonts w:cs="Segoe UI"/>
          <w:sz w:val="20"/>
          <w:lang w:val="en-US"/>
        </w:rPr>
        <w:t>Names and signatures of CSI members:</w:t>
      </w:r>
      <w:r>
        <w:rPr>
          <w:rFonts w:cs="Segoe UI"/>
          <w:sz w:val="20"/>
          <w:lang w:val="en-US"/>
        </w:rPr>
        <w:t xml:space="preserve">            </w:t>
      </w:r>
      <w:r w:rsidRPr="009C7D91">
        <w:rPr>
          <w:rFonts w:cs="Segoe UI"/>
          <w:sz w:val="20"/>
          <w:lang w:val="en-US"/>
        </w:rPr>
        <w:t>Date of transmission to the PhD student</w:t>
      </w:r>
      <w:r>
        <w:rPr>
          <w:rFonts w:cs="Segoe UI"/>
          <w:sz w:val="20"/>
          <w:lang w:val="en-US"/>
        </w:rPr>
        <w:t>: DD/MM/20YY</w:t>
      </w:r>
      <w:r w:rsidRPr="009C7D91">
        <w:rPr>
          <w:rFonts w:cs="Segoe UI"/>
          <w:sz w:val="20"/>
          <w:lang w:val="en-US"/>
        </w:rPr>
        <w:tab/>
      </w:r>
    </w:p>
    <w:p w:rsidR="00965813" w:rsidRPr="00754E03" w:rsidRDefault="00965813">
      <w:pPr>
        <w:tabs>
          <w:tab w:val="left" w:pos="5103"/>
        </w:tabs>
        <w:spacing w:line="240" w:lineRule="auto"/>
        <w:rPr>
          <w:rFonts w:cs="Segoe UI"/>
          <w:sz w:val="20"/>
          <w:lang w:val="en-US"/>
        </w:rPr>
      </w:pPr>
    </w:p>
    <w:p w:rsidR="00C04A61" w:rsidRPr="00754E03" w:rsidRDefault="00C04A61">
      <w:pPr>
        <w:tabs>
          <w:tab w:val="left" w:pos="5103"/>
        </w:tabs>
        <w:spacing w:line="240" w:lineRule="auto"/>
        <w:rPr>
          <w:rFonts w:cs="Segoe UI"/>
          <w:sz w:val="20"/>
          <w:lang w:val="en-US"/>
        </w:rPr>
      </w:pPr>
    </w:p>
    <w:p w:rsidR="00754E03" w:rsidRPr="00754E03" w:rsidRDefault="00754E03" w:rsidP="00754E03">
      <w:pPr>
        <w:tabs>
          <w:tab w:val="left" w:pos="5580"/>
        </w:tabs>
        <w:spacing w:line="240" w:lineRule="auto"/>
        <w:rPr>
          <w:rFonts w:cs="Segoe UI"/>
          <w:b/>
          <w:bCs/>
          <w:color w:val="C00000"/>
          <w:sz w:val="20"/>
          <w:lang w:val="en-US"/>
        </w:rPr>
      </w:pPr>
      <w:r w:rsidRPr="00754E03">
        <w:rPr>
          <w:rFonts w:cs="Segoe UI"/>
          <w:b/>
          <w:bCs/>
          <w:color w:val="C00000"/>
          <w:sz w:val="20"/>
          <w:lang w:val="en-US"/>
        </w:rPr>
        <w:t>NOTICE FROM THE PHD STUDENT ABOUT THE PROGRESS OF THE THESIS</w:t>
      </w:r>
    </w:p>
    <w:p w:rsidR="00754E03" w:rsidRPr="009C7D91" w:rsidRDefault="00754E03" w:rsidP="00754E03">
      <w:pPr>
        <w:spacing w:line="240" w:lineRule="auto"/>
        <w:rPr>
          <w:rFonts w:cs="Segoe UI"/>
          <w:i/>
          <w:iCs/>
          <w:color w:val="1F497D"/>
          <w:sz w:val="20"/>
          <w:lang w:val="en-US"/>
        </w:rPr>
      </w:pPr>
      <w:r w:rsidRPr="00754E03">
        <w:rPr>
          <w:rFonts w:cs="Segoe UI"/>
          <w:i/>
          <w:iCs/>
          <w:color w:val="1F497D" w:themeColor="text2"/>
          <w:sz w:val="20"/>
          <w:lang w:val="en-US"/>
        </w:rPr>
        <w:t xml:space="preserve">Upon receiving their CSI report, the doctoral student will have the opportunity to provide their opinion on its conduct in writing below. </w:t>
      </w:r>
      <w:r w:rsidRPr="009C7D91">
        <w:rPr>
          <w:rFonts w:cs="Segoe UI"/>
          <w:i/>
          <w:iCs/>
          <w:color w:val="1F497D" w:themeColor="text2"/>
          <w:sz w:val="20"/>
          <w:lang w:val="en-US"/>
        </w:rPr>
        <w:t>They must then upload it to their ADUM space and inform their thesis supervisor and their specialty supervisor.</w:t>
      </w:r>
    </w:p>
    <w:p w:rsidR="00754E03" w:rsidRPr="0034077B" w:rsidRDefault="00754E03" w:rsidP="00754E03">
      <w:pPr>
        <w:spacing w:line="240" w:lineRule="auto"/>
        <w:rPr>
          <w:rFonts w:cs="Segoe UI"/>
          <w:sz w:val="20"/>
          <w:lang w:val="en-US"/>
        </w:rPr>
      </w:pPr>
      <w:r w:rsidRPr="0034077B">
        <w:rPr>
          <w:rFonts w:cs="Segoe UI"/>
          <w:sz w:val="20"/>
          <w:lang w:val="en-US"/>
        </w:rPr>
        <w:t>Name and signature of the doctoral student:</w:t>
      </w:r>
    </w:p>
    <w:p w:rsidR="00754E03" w:rsidRPr="0034077B" w:rsidRDefault="00754E03" w:rsidP="00754E03">
      <w:pPr>
        <w:spacing w:line="240" w:lineRule="auto"/>
        <w:rPr>
          <w:rFonts w:cs="Segoe UI"/>
          <w:sz w:val="20"/>
          <w:lang w:val="en-US"/>
        </w:rPr>
      </w:pPr>
    </w:p>
    <w:p w:rsidR="00965813" w:rsidRDefault="00754E03" w:rsidP="00754E03">
      <w:pPr>
        <w:spacing w:line="240" w:lineRule="auto"/>
        <w:rPr>
          <w:rFonts w:cs="Segoe UI"/>
          <w:sz w:val="20"/>
        </w:rPr>
      </w:pPr>
      <w:proofErr w:type="spellStart"/>
      <w:r>
        <w:rPr>
          <w:rFonts w:cs="Segoe UI"/>
          <w:sz w:val="20"/>
        </w:rPr>
        <w:t>Upload</w:t>
      </w:r>
      <w:proofErr w:type="spellEnd"/>
      <w:r>
        <w:rPr>
          <w:rFonts w:cs="Segoe UI"/>
          <w:sz w:val="20"/>
        </w:rPr>
        <w:t xml:space="preserve"> date on </w:t>
      </w:r>
      <w:proofErr w:type="gramStart"/>
      <w:r>
        <w:rPr>
          <w:rFonts w:cs="Segoe UI"/>
          <w:sz w:val="20"/>
        </w:rPr>
        <w:t>ADUM:</w:t>
      </w:r>
      <w:proofErr w:type="gramEnd"/>
    </w:p>
    <w:sectPr w:rsidR="00965813" w:rsidSect="00FF4562">
      <w:footerReference w:type="default" r:id="rId10"/>
      <w:pgSz w:w="11906" w:h="16838"/>
      <w:pgMar w:top="624" w:right="1134" w:bottom="1418" w:left="1134" w:header="567"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7745" w:rsidRDefault="00487745">
      <w:pPr>
        <w:spacing w:after="0" w:line="240" w:lineRule="auto"/>
      </w:pPr>
      <w:r>
        <w:separator/>
      </w:r>
    </w:p>
  </w:endnote>
  <w:endnote w:type="continuationSeparator" w:id="0">
    <w:p w:rsidR="00487745" w:rsidRDefault="00487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4562" w:rsidRDefault="00367F32">
    <w:pPr>
      <w:pStyle w:val="Pieddepage"/>
    </w:pPr>
    <w:r w:rsidRPr="00305693">
      <w:rPr>
        <w:noProof/>
      </w:rPr>
      <w:drawing>
        <wp:anchor distT="0" distB="0" distL="114300" distR="114300" simplePos="0" relativeHeight="251659264" behindDoc="0" locked="0" layoutInCell="1" allowOverlap="1" wp14:anchorId="0660C3C1" wp14:editId="49426AC0">
          <wp:simplePos x="0" y="0"/>
          <wp:positionH relativeFrom="column">
            <wp:posOffset>5339080</wp:posOffset>
          </wp:positionH>
          <wp:positionV relativeFrom="paragraph">
            <wp:posOffset>-482815</wp:posOffset>
          </wp:positionV>
          <wp:extent cx="702945" cy="740410"/>
          <wp:effectExtent l="0" t="0" r="0" b="0"/>
          <wp:wrapSquare wrapText="bothSides"/>
          <wp:docPr id="336513389" name="Picture" descr="Logo G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GR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740410"/>
                  </a:xfrm>
                  <a:prstGeom prst="rect">
                    <a:avLst/>
                  </a:prstGeom>
                  <a:noFill/>
                </pic:spPr>
              </pic:pic>
            </a:graphicData>
          </a:graphic>
          <wp14:sizeRelH relativeFrom="page">
            <wp14:pctWidth>0</wp14:pctWidth>
          </wp14:sizeRelH>
          <wp14:sizeRelV relativeFrom="page">
            <wp14:pctHeight>0</wp14:pctHeight>
          </wp14:sizeRelV>
        </wp:anchor>
      </w:drawing>
    </w:r>
    <w:r>
      <w:rPr>
        <w:noProof/>
        <w:sz w:val="14"/>
        <w:szCs w:val="14"/>
      </w:rPr>
      <w:drawing>
        <wp:anchor distT="0" distB="0" distL="114300" distR="114300" simplePos="0" relativeHeight="251661312" behindDoc="0" locked="0" layoutInCell="1" allowOverlap="1" wp14:anchorId="417F57A8" wp14:editId="4D529475">
          <wp:simplePos x="0" y="0"/>
          <wp:positionH relativeFrom="column">
            <wp:posOffset>0</wp:posOffset>
          </wp:positionH>
          <wp:positionV relativeFrom="paragraph">
            <wp:posOffset>-432435</wp:posOffset>
          </wp:positionV>
          <wp:extent cx="1464945" cy="589280"/>
          <wp:effectExtent l="0" t="0" r="0" b="0"/>
          <wp:wrapSquare wrapText="bothSides"/>
          <wp:docPr id="2021158976" name="Image 2021158976"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Police, logo, Graphique, symbole&#10;&#10;Description générée automatiquement"/>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464945" cy="589280"/>
                  </a:xfrm>
                  <a:prstGeom prst="rect">
                    <a:avLst/>
                  </a:prstGeom>
                </pic:spPr>
              </pic:pic>
            </a:graphicData>
          </a:graphic>
          <wp14:sizeRelH relativeFrom="page">
            <wp14:pctWidth>0</wp14:pctWidth>
          </wp14:sizeRelH>
          <wp14:sizeRelV relativeFrom="page">
            <wp14:pctHeight>0</wp14:pctHeight>
          </wp14:sizeRelV>
        </wp:anchor>
      </w:drawing>
    </w:r>
    <w:r w:rsidRPr="000E0EAE">
      <w:rPr>
        <w:noProof/>
        <w:sz w:val="14"/>
        <w:szCs w:val="14"/>
      </w:rPr>
      <w:drawing>
        <wp:anchor distT="0" distB="0" distL="114300" distR="114300" simplePos="0" relativeHeight="251660288" behindDoc="0" locked="0" layoutInCell="1" allowOverlap="1" wp14:anchorId="4AC4C9B5" wp14:editId="7A7B0482">
          <wp:simplePos x="0" y="0"/>
          <wp:positionH relativeFrom="column">
            <wp:posOffset>1576070</wp:posOffset>
          </wp:positionH>
          <wp:positionV relativeFrom="paragraph">
            <wp:posOffset>-384810</wp:posOffset>
          </wp:positionV>
          <wp:extent cx="1144270" cy="478155"/>
          <wp:effectExtent l="0" t="0" r="0" b="4445"/>
          <wp:wrapSquare wrapText="bothSides"/>
          <wp:docPr id="1550587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4586"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4270" cy="4781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7745" w:rsidRDefault="00487745">
      <w:pPr>
        <w:spacing w:after="0" w:line="240" w:lineRule="auto"/>
      </w:pPr>
      <w:r>
        <w:separator/>
      </w:r>
    </w:p>
  </w:footnote>
  <w:footnote w:type="continuationSeparator" w:id="0">
    <w:p w:rsidR="00487745" w:rsidRDefault="004877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9DD"/>
    <w:multiLevelType w:val="multilevel"/>
    <w:tmpl w:val="82487772"/>
    <w:styleLink w:val="Listeactuelle2"/>
    <w:lvl w:ilvl="0">
      <w:start w:val="1"/>
      <w:numFmt w:val="decimal"/>
      <w:pStyle w:val="Listeactuell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91F5F"/>
    <w:multiLevelType w:val="hybridMultilevel"/>
    <w:tmpl w:val="7AD02024"/>
    <w:lvl w:ilvl="0" w:tplc="5B5AF70A">
      <w:start w:val="1"/>
      <w:numFmt w:val="lowerLetter"/>
      <w:lvlText w:val="%1)"/>
      <w:lvlJc w:val="left"/>
      <w:pPr>
        <w:ind w:left="720" w:hanging="360"/>
      </w:pPr>
    </w:lvl>
    <w:lvl w:ilvl="1" w:tplc="EEA6E27E">
      <w:start w:val="1"/>
      <w:numFmt w:val="lowerLetter"/>
      <w:lvlText w:val="%2."/>
      <w:lvlJc w:val="left"/>
      <w:pPr>
        <w:ind w:left="1440" w:hanging="360"/>
      </w:pPr>
    </w:lvl>
    <w:lvl w:ilvl="2" w:tplc="9FFC0136">
      <w:start w:val="1"/>
      <w:numFmt w:val="lowerRoman"/>
      <w:lvlText w:val="%3."/>
      <w:lvlJc w:val="right"/>
      <w:pPr>
        <w:ind w:left="2160" w:hanging="180"/>
      </w:pPr>
    </w:lvl>
    <w:lvl w:ilvl="3" w:tplc="EF3432EA">
      <w:start w:val="1"/>
      <w:numFmt w:val="decimal"/>
      <w:lvlText w:val="%4."/>
      <w:lvlJc w:val="left"/>
      <w:pPr>
        <w:ind w:left="2880" w:hanging="360"/>
      </w:pPr>
    </w:lvl>
    <w:lvl w:ilvl="4" w:tplc="99945174">
      <w:start w:val="1"/>
      <w:numFmt w:val="lowerLetter"/>
      <w:lvlText w:val="%5."/>
      <w:lvlJc w:val="left"/>
      <w:pPr>
        <w:ind w:left="3600" w:hanging="360"/>
      </w:pPr>
    </w:lvl>
    <w:lvl w:ilvl="5" w:tplc="28DCF932">
      <w:start w:val="1"/>
      <w:numFmt w:val="lowerRoman"/>
      <w:lvlText w:val="%6."/>
      <w:lvlJc w:val="right"/>
      <w:pPr>
        <w:ind w:left="4320" w:hanging="180"/>
      </w:pPr>
    </w:lvl>
    <w:lvl w:ilvl="6" w:tplc="9F5613E4">
      <w:start w:val="1"/>
      <w:numFmt w:val="decimal"/>
      <w:lvlText w:val="%7."/>
      <w:lvlJc w:val="left"/>
      <w:pPr>
        <w:ind w:left="5040" w:hanging="360"/>
      </w:pPr>
    </w:lvl>
    <w:lvl w:ilvl="7" w:tplc="66565588">
      <w:start w:val="1"/>
      <w:numFmt w:val="lowerLetter"/>
      <w:lvlText w:val="%8."/>
      <w:lvlJc w:val="left"/>
      <w:pPr>
        <w:ind w:left="5760" w:hanging="360"/>
      </w:pPr>
    </w:lvl>
    <w:lvl w:ilvl="8" w:tplc="CED077E0">
      <w:start w:val="1"/>
      <w:numFmt w:val="lowerRoman"/>
      <w:lvlText w:val="%9."/>
      <w:lvlJc w:val="right"/>
      <w:pPr>
        <w:ind w:left="6480" w:hanging="180"/>
      </w:pPr>
    </w:lvl>
  </w:abstractNum>
  <w:abstractNum w:abstractNumId="2" w15:restartNumberingAfterBreak="0">
    <w:nsid w:val="13D4506C"/>
    <w:multiLevelType w:val="hybridMultilevel"/>
    <w:tmpl w:val="2E4CA54C"/>
    <w:lvl w:ilvl="0" w:tplc="03E246B0">
      <w:start w:val="1"/>
      <w:numFmt w:val="lowerLetter"/>
      <w:lvlText w:val="%1)"/>
      <w:lvlJc w:val="left"/>
      <w:pPr>
        <w:ind w:left="1069" w:hanging="360"/>
      </w:pPr>
      <w:rPr>
        <w:rFonts w:eastAsia="Calibri" w:hint="default"/>
        <w:color w:val="1F497D" w:themeColor="text2"/>
      </w:rPr>
    </w:lvl>
    <w:lvl w:ilvl="1" w:tplc="5EBA8A04">
      <w:start w:val="1"/>
      <w:numFmt w:val="lowerLetter"/>
      <w:lvlText w:val="%2."/>
      <w:lvlJc w:val="left"/>
      <w:pPr>
        <w:ind w:left="1789" w:hanging="360"/>
      </w:pPr>
    </w:lvl>
    <w:lvl w:ilvl="2" w:tplc="2826BAFA">
      <w:start w:val="1"/>
      <w:numFmt w:val="lowerRoman"/>
      <w:lvlText w:val="%3."/>
      <w:lvlJc w:val="right"/>
      <w:pPr>
        <w:ind w:left="2509" w:hanging="180"/>
      </w:pPr>
    </w:lvl>
    <w:lvl w:ilvl="3" w:tplc="BEF094A4">
      <w:start w:val="1"/>
      <w:numFmt w:val="decimal"/>
      <w:lvlText w:val="%4."/>
      <w:lvlJc w:val="left"/>
      <w:pPr>
        <w:ind w:left="3229" w:hanging="360"/>
      </w:pPr>
    </w:lvl>
    <w:lvl w:ilvl="4" w:tplc="DB6EBCA8">
      <w:start w:val="1"/>
      <w:numFmt w:val="lowerLetter"/>
      <w:lvlText w:val="%5."/>
      <w:lvlJc w:val="left"/>
      <w:pPr>
        <w:ind w:left="3949" w:hanging="360"/>
      </w:pPr>
    </w:lvl>
    <w:lvl w:ilvl="5" w:tplc="0D468948">
      <w:start w:val="1"/>
      <w:numFmt w:val="lowerRoman"/>
      <w:lvlText w:val="%6."/>
      <w:lvlJc w:val="right"/>
      <w:pPr>
        <w:ind w:left="4669" w:hanging="180"/>
      </w:pPr>
    </w:lvl>
    <w:lvl w:ilvl="6" w:tplc="FCAE3B36">
      <w:start w:val="1"/>
      <w:numFmt w:val="decimal"/>
      <w:lvlText w:val="%7."/>
      <w:lvlJc w:val="left"/>
      <w:pPr>
        <w:ind w:left="5389" w:hanging="360"/>
      </w:pPr>
    </w:lvl>
    <w:lvl w:ilvl="7" w:tplc="FEACA9F0">
      <w:start w:val="1"/>
      <w:numFmt w:val="lowerLetter"/>
      <w:lvlText w:val="%8."/>
      <w:lvlJc w:val="left"/>
      <w:pPr>
        <w:ind w:left="6109" w:hanging="360"/>
      </w:pPr>
    </w:lvl>
    <w:lvl w:ilvl="8" w:tplc="DA0C7BF8">
      <w:start w:val="1"/>
      <w:numFmt w:val="lowerRoman"/>
      <w:lvlText w:val="%9."/>
      <w:lvlJc w:val="right"/>
      <w:pPr>
        <w:ind w:left="6829" w:hanging="180"/>
      </w:pPr>
    </w:lvl>
  </w:abstractNum>
  <w:abstractNum w:abstractNumId="3" w15:restartNumberingAfterBreak="0">
    <w:nsid w:val="13FC5F23"/>
    <w:multiLevelType w:val="hybridMultilevel"/>
    <w:tmpl w:val="12943E98"/>
    <w:styleLink w:val="Listeactuelle3"/>
    <w:lvl w:ilvl="0" w:tplc="ABC4ED54">
      <w:start w:val="1"/>
      <w:numFmt w:val="upperLetter"/>
      <w:pStyle w:val="Listeactuelle3"/>
      <w:suff w:val="space"/>
      <w:lvlText w:val="%1."/>
      <w:lvlJc w:val="left"/>
      <w:pPr>
        <w:ind w:left="360" w:firstLine="0"/>
      </w:pPr>
    </w:lvl>
    <w:lvl w:ilvl="1" w:tplc="43C43592">
      <w:start w:val="1"/>
      <w:numFmt w:val="decimal"/>
      <w:suff w:val="nothing"/>
      <w:lvlText w:val="Chapitre %2 : "/>
      <w:lvlJc w:val="left"/>
      <w:pPr>
        <w:ind w:left="360" w:firstLine="0"/>
      </w:pPr>
      <w:rPr>
        <w:rFonts w:hint="default"/>
      </w:rPr>
    </w:lvl>
    <w:lvl w:ilvl="2" w:tplc="AE1C019C">
      <w:start w:val="1"/>
      <w:numFmt w:val="decimal"/>
      <w:suff w:val="nothing"/>
      <w:lvlText w:val="Article %3 :  "/>
      <w:lvlJc w:val="left"/>
      <w:pPr>
        <w:ind w:left="10340" w:firstLine="0"/>
      </w:pPr>
      <w:rPr>
        <w:rFonts w:hint="default"/>
      </w:rPr>
    </w:lvl>
    <w:lvl w:ilvl="3" w:tplc="FF560E9A">
      <w:start w:val="1"/>
      <w:numFmt w:val="lowerLetter"/>
      <w:suff w:val="nothing"/>
      <w:lvlText w:val="%4"/>
      <w:lvlJc w:val="left"/>
      <w:pPr>
        <w:ind w:left="360" w:firstLine="0"/>
      </w:pPr>
      <w:rPr>
        <w:rFonts w:hint="default"/>
      </w:rPr>
    </w:lvl>
    <w:lvl w:ilvl="4" w:tplc="93023716">
      <w:start w:val="1"/>
      <w:numFmt w:val="lowerLetter"/>
      <w:lvlRestart w:val="3"/>
      <w:suff w:val="nothing"/>
      <w:lvlText w:val="Alinea %5 :"/>
      <w:lvlJc w:val="left"/>
      <w:pPr>
        <w:ind w:left="360" w:firstLine="0"/>
      </w:pPr>
      <w:rPr>
        <w:rFonts w:ascii="Calibri" w:hAnsi="Calibri" w:hint="default"/>
        <w:b w:val="0"/>
        <w:i/>
        <w:sz w:val="24"/>
      </w:rPr>
    </w:lvl>
    <w:lvl w:ilvl="5" w:tplc="C68A1C7E">
      <w:start w:val="1"/>
      <w:numFmt w:val="none"/>
      <w:suff w:val="nothing"/>
      <w:lvlText w:val=""/>
      <w:lvlJc w:val="left"/>
      <w:pPr>
        <w:ind w:left="360" w:firstLine="0"/>
      </w:pPr>
      <w:rPr>
        <w:rFonts w:hint="default"/>
      </w:rPr>
    </w:lvl>
    <w:lvl w:ilvl="6" w:tplc="5F86F676">
      <w:start w:val="1"/>
      <w:numFmt w:val="none"/>
      <w:suff w:val="nothing"/>
      <w:lvlText w:val=""/>
      <w:lvlJc w:val="left"/>
      <w:pPr>
        <w:ind w:left="360" w:firstLine="0"/>
      </w:pPr>
      <w:rPr>
        <w:rFonts w:hint="default"/>
      </w:rPr>
    </w:lvl>
    <w:lvl w:ilvl="7" w:tplc="C1905176">
      <w:start w:val="1"/>
      <w:numFmt w:val="none"/>
      <w:suff w:val="nothing"/>
      <w:lvlText w:val=""/>
      <w:lvlJc w:val="left"/>
      <w:pPr>
        <w:ind w:left="360" w:firstLine="0"/>
      </w:pPr>
      <w:rPr>
        <w:rFonts w:hint="default"/>
      </w:rPr>
    </w:lvl>
    <w:lvl w:ilvl="8" w:tplc="ADFAEFFC">
      <w:start w:val="1"/>
      <w:numFmt w:val="none"/>
      <w:suff w:val="nothing"/>
      <w:lvlText w:val=""/>
      <w:lvlJc w:val="left"/>
      <w:pPr>
        <w:ind w:left="360" w:firstLine="0"/>
      </w:pPr>
      <w:rPr>
        <w:rFonts w:hint="default"/>
      </w:rPr>
    </w:lvl>
  </w:abstractNum>
  <w:abstractNum w:abstractNumId="4" w15:restartNumberingAfterBreak="0">
    <w:nsid w:val="186215C3"/>
    <w:multiLevelType w:val="hybridMultilevel"/>
    <w:tmpl w:val="365A6970"/>
    <w:styleLink w:val="Listeactuelle1"/>
    <w:lvl w:ilvl="0" w:tplc="801A0E62">
      <w:start w:val="1"/>
      <w:numFmt w:val="upperLetter"/>
      <w:pStyle w:val="Listeactuelle1"/>
      <w:lvlText w:val="%1."/>
      <w:lvlJc w:val="left"/>
      <w:pPr>
        <w:ind w:left="720" w:hanging="360"/>
      </w:pPr>
    </w:lvl>
    <w:lvl w:ilvl="1" w:tplc="4BC8B348">
      <w:start w:val="1"/>
      <w:numFmt w:val="lowerLetter"/>
      <w:lvlText w:val="%2."/>
      <w:lvlJc w:val="left"/>
      <w:pPr>
        <w:ind w:left="1440" w:hanging="360"/>
      </w:pPr>
    </w:lvl>
    <w:lvl w:ilvl="2" w:tplc="3EA24E80">
      <w:start w:val="1"/>
      <w:numFmt w:val="lowerRoman"/>
      <w:lvlText w:val="%3."/>
      <w:lvlJc w:val="right"/>
      <w:pPr>
        <w:ind w:left="2160" w:hanging="180"/>
      </w:pPr>
    </w:lvl>
    <w:lvl w:ilvl="3" w:tplc="0238848C">
      <w:start w:val="1"/>
      <w:numFmt w:val="decimal"/>
      <w:lvlText w:val="%4."/>
      <w:lvlJc w:val="left"/>
      <w:pPr>
        <w:ind w:left="2880" w:hanging="360"/>
      </w:pPr>
    </w:lvl>
    <w:lvl w:ilvl="4" w:tplc="6E5AE2FE">
      <w:start w:val="1"/>
      <w:numFmt w:val="lowerLetter"/>
      <w:lvlText w:val="%5."/>
      <w:lvlJc w:val="left"/>
      <w:pPr>
        <w:ind w:left="3600" w:hanging="360"/>
      </w:pPr>
    </w:lvl>
    <w:lvl w:ilvl="5" w:tplc="E496D706">
      <w:start w:val="1"/>
      <w:numFmt w:val="lowerRoman"/>
      <w:lvlText w:val="%6."/>
      <w:lvlJc w:val="right"/>
      <w:pPr>
        <w:ind w:left="4320" w:hanging="180"/>
      </w:pPr>
    </w:lvl>
    <w:lvl w:ilvl="6" w:tplc="9668BCB2">
      <w:start w:val="1"/>
      <w:numFmt w:val="decimal"/>
      <w:lvlText w:val="%7."/>
      <w:lvlJc w:val="left"/>
      <w:pPr>
        <w:ind w:left="5040" w:hanging="360"/>
      </w:pPr>
    </w:lvl>
    <w:lvl w:ilvl="7" w:tplc="6D02676E">
      <w:start w:val="1"/>
      <w:numFmt w:val="lowerLetter"/>
      <w:lvlText w:val="%8."/>
      <w:lvlJc w:val="left"/>
      <w:pPr>
        <w:ind w:left="5760" w:hanging="360"/>
      </w:pPr>
    </w:lvl>
    <w:lvl w:ilvl="8" w:tplc="45E85720">
      <w:start w:val="1"/>
      <w:numFmt w:val="lowerRoman"/>
      <w:lvlText w:val="%9."/>
      <w:lvlJc w:val="right"/>
      <w:pPr>
        <w:ind w:left="6480" w:hanging="180"/>
      </w:pPr>
    </w:lvl>
  </w:abstractNum>
  <w:abstractNum w:abstractNumId="5" w15:restartNumberingAfterBreak="0">
    <w:nsid w:val="20CA129E"/>
    <w:multiLevelType w:val="hybridMultilevel"/>
    <w:tmpl w:val="BFA83968"/>
    <w:lvl w:ilvl="0" w:tplc="D616AA5C">
      <w:start w:val="2"/>
      <w:numFmt w:val="bullet"/>
      <w:lvlText w:val="-"/>
      <w:lvlJc w:val="left"/>
      <w:pPr>
        <w:ind w:left="1060" w:hanging="360"/>
      </w:pPr>
      <w:rPr>
        <w:rFonts w:ascii="Cambria" w:eastAsia="MS Mincho" w:hAnsi="Cambria" w:cs="Times New Roman" w:hint="default"/>
      </w:rPr>
    </w:lvl>
    <w:lvl w:ilvl="1" w:tplc="05FCF780">
      <w:start w:val="1"/>
      <w:numFmt w:val="bullet"/>
      <w:lvlText w:val="o"/>
      <w:lvlJc w:val="left"/>
      <w:pPr>
        <w:ind w:left="1780" w:hanging="360"/>
      </w:pPr>
      <w:rPr>
        <w:rFonts w:ascii="Courier New" w:hAnsi="Courier New" w:cs="Courier New" w:hint="default"/>
      </w:rPr>
    </w:lvl>
    <w:lvl w:ilvl="2" w:tplc="A28A260C">
      <w:start w:val="1"/>
      <w:numFmt w:val="bullet"/>
      <w:lvlText w:val=""/>
      <w:lvlJc w:val="left"/>
      <w:pPr>
        <w:ind w:left="2500" w:hanging="360"/>
      </w:pPr>
      <w:rPr>
        <w:rFonts w:ascii="Wingdings" w:hAnsi="Wingdings" w:hint="default"/>
      </w:rPr>
    </w:lvl>
    <w:lvl w:ilvl="3" w:tplc="F1E47AB4">
      <w:start w:val="1"/>
      <w:numFmt w:val="bullet"/>
      <w:lvlText w:val=""/>
      <w:lvlJc w:val="left"/>
      <w:pPr>
        <w:ind w:left="3220" w:hanging="360"/>
      </w:pPr>
      <w:rPr>
        <w:rFonts w:ascii="Symbol" w:hAnsi="Symbol" w:hint="default"/>
      </w:rPr>
    </w:lvl>
    <w:lvl w:ilvl="4" w:tplc="AAB2DC80">
      <w:start w:val="1"/>
      <w:numFmt w:val="bullet"/>
      <w:lvlText w:val="o"/>
      <w:lvlJc w:val="left"/>
      <w:pPr>
        <w:ind w:left="3940" w:hanging="360"/>
      </w:pPr>
      <w:rPr>
        <w:rFonts w:ascii="Courier New" w:hAnsi="Courier New" w:cs="Courier New" w:hint="default"/>
      </w:rPr>
    </w:lvl>
    <w:lvl w:ilvl="5" w:tplc="D3C2524C">
      <w:start w:val="1"/>
      <w:numFmt w:val="bullet"/>
      <w:lvlText w:val=""/>
      <w:lvlJc w:val="left"/>
      <w:pPr>
        <w:ind w:left="4660" w:hanging="360"/>
      </w:pPr>
      <w:rPr>
        <w:rFonts w:ascii="Wingdings" w:hAnsi="Wingdings" w:hint="default"/>
      </w:rPr>
    </w:lvl>
    <w:lvl w:ilvl="6" w:tplc="8118E746">
      <w:start w:val="1"/>
      <w:numFmt w:val="bullet"/>
      <w:lvlText w:val=""/>
      <w:lvlJc w:val="left"/>
      <w:pPr>
        <w:ind w:left="5380" w:hanging="360"/>
      </w:pPr>
      <w:rPr>
        <w:rFonts w:ascii="Symbol" w:hAnsi="Symbol" w:hint="default"/>
      </w:rPr>
    </w:lvl>
    <w:lvl w:ilvl="7" w:tplc="E6061800">
      <w:start w:val="1"/>
      <w:numFmt w:val="bullet"/>
      <w:lvlText w:val="o"/>
      <w:lvlJc w:val="left"/>
      <w:pPr>
        <w:ind w:left="6100" w:hanging="360"/>
      </w:pPr>
      <w:rPr>
        <w:rFonts w:ascii="Courier New" w:hAnsi="Courier New" w:cs="Courier New" w:hint="default"/>
      </w:rPr>
    </w:lvl>
    <w:lvl w:ilvl="8" w:tplc="0F966EE6">
      <w:start w:val="1"/>
      <w:numFmt w:val="bullet"/>
      <w:lvlText w:val=""/>
      <w:lvlJc w:val="left"/>
      <w:pPr>
        <w:ind w:left="6820" w:hanging="360"/>
      </w:pPr>
      <w:rPr>
        <w:rFonts w:ascii="Wingdings" w:hAnsi="Wingdings" w:hint="default"/>
      </w:rPr>
    </w:lvl>
  </w:abstractNum>
  <w:abstractNum w:abstractNumId="6" w15:restartNumberingAfterBreak="0">
    <w:nsid w:val="23E00723"/>
    <w:multiLevelType w:val="hybridMultilevel"/>
    <w:tmpl w:val="183E7F0C"/>
    <w:lvl w:ilvl="0" w:tplc="68A61FF8">
      <w:start w:val="1"/>
      <w:numFmt w:val="bullet"/>
      <w:lvlText w:val=""/>
      <w:lvlJc w:val="left"/>
      <w:pPr>
        <w:ind w:left="720" w:hanging="360"/>
      </w:pPr>
      <w:rPr>
        <w:rFonts w:ascii="Symbol" w:hAnsi="Symbol" w:hint="default"/>
      </w:rPr>
    </w:lvl>
    <w:lvl w:ilvl="1" w:tplc="CF8CE568">
      <w:start w:val="1"/>
      <w:numFmt w:val="bullet"/>
      <w:lvlText w:val="o"/>
      <w:lvlJc w:val="left"/>
      <w:pPr>
        <w:ind w:left="1440" w:hanging="360"/>
      </w:pPr>
      <w:rPr>
        <w:rFonts w:ascii="Courier New" w:hAnsi="Courier New" w:cs="Courier New" w:hint="default"/>
      </w:rPr>
    </w:lvl>
    <w:lvl w:ilvl="2" w:tplc="47B8AA08">
      <w:start w:val="1"/>
      <w:numFmt w:val="bullet"/>
      <w:lvlText w:val=""/>
      <w:lvlJc w:val="left"/>
      <w:pPr>
        <w:ind w:left="2160" w:hanging="360"/>
      </w:pPr>
      <w:rPr>
        <w:rFonts w:ascii="Wingdings" w:hAnsi="Wingdings" w:hint="default"/>
      </w:rPr>
    </w:lvl>
    <w:lvl w:ilvl="3" w:tplc="8F483D8C">
      <w:start w:val="1"/>
      <w:numFmt w:val="bullet"/>
      <w:lvlText w:val=""/>
      <w:lvlJc w:val="left"/>
      <w:pPr>
        <w:ind w:left="2880" w:hanging="360"/>
      </w:pPr>
      <w:rPr>
        <w:rFonts w:ascii="Symbol" w:hAnsi="Symbol" w:hint="default"/>
      </w:rPr>
    </w:lvl>
    <w:lvl w:ilvl="4" w:tplc="79EE2E1C">
      <w:start w:val="1"/>
      <w:numFmt w:val="bullet"/>
      <w:lvlText w:val="o"/>
      <w:lvlJc w:val="left"/>
      <w:pPr>
        <w:ind w:left="3600" w:hanging="360"/>
      </w:pPr>
      <w:rPr>
        <w:rFonts w:ascii="Courier New" w:hAnsi="Courier New" w:cs="Courier New" w:hint="default"/>
      </w:rPr>
    </w:lvl>
    <w:lvl w:ilvl="5" w:tplc="2F645C34">
      <w:start w:val="1"/>
      <w:numFmt w:val="bullet"/>
      <w:lvlText w:val=""/>
      <w:lvlJc w:val="left"/>
      <w:pPr>
        <w:ind w:left="4320" w:hanging="360"/>
      </w:pPr>
      <w:rPr>
        <w:rFonts w:ascii="Wingdings" w:hAnsi="Wingdings" w:hint="default"/>
      </w:rPr>
    </w:lvl>
    <w:lvl w:ilvl="6" w:tplc="98B495C2">
      <w:start w:val="1"/>
      <w:numFmt w:val="bullet"/>
      <w:lvlText w:val=""/>
      <w:lvlJc w:val="left"/>
      <w:pPr>
        <w:ind w:left="5040" w:hanging="360"/>
      </w:pPr>
      <w:rPr>
        <w:rFonts w:ascii="Symbol" w:hAnsi="Symbol" w:hint="default"/>
      </w:rPr>
    </w:lvl>
    <w:lvl w:ilvl="7" w:tplc="DCE4CD62">
      <w:start w:val="1"/>
      <w:numFmt w:val="bullet"/>
      <w:lvlText w:val="o"/>
      <w:lvlJc w:val="left"/>
      <w:pPr>
        <w:ind w:left="5760" w:hanging="360"/>
      </w:pPr>
      <w:rPr>
        <w:rFonts w:ascii="Courier New" w:hAnsi="Courier New" w:cs="Courier New" w:hint="default"/>
      </w:rPr>
    </w:lvl>
    <w:lvl w:ilvl="8" w:tplc="DDD6125A">
      <w:start w:val="1"/>
      <w:numFmt w:val="bullet"/>
      <w:lvlText w:val=""/>
      <w:lvlJc w:val="left"/>
      <w:pPr>
        <w:ind w:left="6480" w:hanging="360"/>
      </w:pPr>
      <w:rPr>
        <w:rFonts w:ascii="Wingdings" w:hAnsi="Wingdings" w:hint="default"/>
      </w:rPr>
    </w:lvl>
  </w:abstractNum>
  <w:abstractNum w:abstractNumId="7" w15:restartNumberingAfterBreak="0">
    <w:nsid w:val="25A7353D"/>
    <w:multiLevelType w:val="hybridMultilevel"/>
    <w:tmpl w:val="586451CE"/>
    <w:lvl w:ilvl="0" w:tplc="D9C26062">
      <w:start w:val="1"/>
      <w:numFmt w:val="decimal"/>
      <w:lvlText w:val="%1."/>
      <w:lvlJc w:val="left"/>
      <w:pPr>
        <w:tabs>
          <w:tab w:val="num" w:pos="720"/>
        </w:tabs>
        <w:ind w:left="720" w:hanging="360"/>
      </w:pPr>
    </w:lvl>
    <w:lvl w:ilvl="1" w:tplc="17EADDC6">
      <w:start w:val="1"/>
      <w:numFmt w:val="decimal"/>
      <w:lvlText w:val="%2."/>
      <w:lvlJc w:val="left"/>
      <w:pPr>
        <w:tabs>
          <w:tab w:val="num" w:pos="1440"/>
        </w:tabs>
        <w:ind w:left="1440" w:hanging="360"/>
      </w:pPr>
    </w:lvl>
    <w:lvl w:ilvl="2" w:tplc="81181558">
      <w:start w:val="1"/>
      <w:numFmt w:val="decimal"/>
      <w:lvlText w:val="%3."/>
      <w:lvlJc w:val="left"/>
      <w:pPr>
        <w:tabs>
          <w:tab w:val="num" w:pos="2160"/>
        </w:tabs>
        <w:ind w:left="2160" w:hanging="360"/>
      </w:pPr>
    </w:lvl>
    <w:lvl w:ilvl="3" w:tplc="4E06ABA8">
      <w:start w:val="1"/>
      <w:numFmt w:val="decimal"/>
      <w:lvlText w:val="%4."/>
      <w:lvlJc w:val="left"/>
      <w:pPr>
        <w:tabs>
          <w:tab w:val="num" w:pos="2880"/>
        </w:tabs>
        <w:ind w:left="2880" w:hanging="360"/>
      </w:pPr>
    </w:lvl>
    <w:lvl w:ilvl="4" w:tplc="DEC6ED3A">
      <w:start w:val="1"/>
      <w:numFmt w:val="decimal"/>
      <w:lvlText w:val="%5."/>
      <w:lvlJc w:val="left"/>
      <w:pPr>
        <w:tabs>
          <w:tab w:val="num" w:pos="3600"/>
        </w:tabs>
        <w:ind w:left="3600" w:hanging="360"/>
      </w:pPr>
    </w:lvl>
    <w:lvl w:ilvl="5" w:tplc="7B980DB2">
      <w:start w:val="1"/>
      <w:numFmt w:val="decimal"/>
      <w:lvlText w:val="%6."/>
      <w:lvlJc w:val="left"/>
      <w:pPr>
        <w:tabs>
          <w:tab w:val="num" w:pos="4320"/>
        </w:tabs>
        <w:ind w:left="4320" w:hanging="360"/>
      </w:pPr>
    </w:lvl>
    <w:lvl w:ilvl="6" w:tplc="E0B2B656">
      <w:start w:val="1"/>
      <w:numFmt w:val="decimal"/>
      <w:lvlText w:val="%7."/>
      <w:lvlJc w:val="left"/>
      <w:pPr>
        <w:tabs>
          <w:tab w:val="num" w:pos="5040"/>
        </w:tabs>
        <w:ind w:left="5040" w:hanging="360"/>
      </w:pPr>
    </w:lvl>
    <w:lvl w:ilvl="7" w:tplc="A524FED2">
      <w:start w:val="1"/>
      <w:numFmt w:val="decimal"/>
      <w:lvlText w:val="%8."/>
      <w:lvlJc w:val="left"/>
      <w:pPr>
        <w:tabs>
          <w:tab w:val="num" w:pos="5760"/>
        </w:tabs>
        <w:ind w:left="5760" w:hanging="360"/>
      </w:pPr>
    </w:lvl>
    <w:lvl w:ilvl="8" w:tplc="5F76BA5A">
      <w:start w:val="1"/>
      <w:numFmt w:val="decimal"/>
      <w:lvlText w:val="%9."/>
      <w:lvlJc w:val="left"/>
      <w:pPr>
        <w:tabs>
          <w:tab w:val="num" w:pos="6480"/>
        </w:tabs>
        <w:ind w:left="6480" w:hanging="360"/>
      </w:pPr>
    </w:lvl>
  </w:abstractNum>
  <w:abstractNum w:abstractNumId="8" w15:restartNumberingAfterBreak="0">
    <w:nsid w:val="269022E1"/>
    <w:multiLevelType w:val="hybridMultilevel"/>
    <w:tmpl w:val="8C922D30"/>
    <w:lvl w:ilvl="0" w:tplc="15BC5408">
      <w:start w:val="100"/>
      <w:numFmt w:val="bullet"/>
      <w:lvlText w:val="-"/>
      <w:lvlJc w:val="left"/>
      <w:pPr>
        <w:ind w:left="720" w:hanging="360"/>
      </w:pPr>
      <w:rPr>
        <w:rFonts w:ascii="Comic Sans MS" w:eastAsia="Times New Roman" w:hAnsi="Comic Sans MS" w:hint="default"/>
      </w:rPr>
    </w:lvl>
    <w:lvl w:ilvl="1" w:tplc="3582044C">
      <w:start w:val="1"/>
      <w:numFmt w:val="bullet"/>
      <w:lvlText w:val="o"/>
      <w:lvlJc w:val="left"/>
      <w:pPr>
        <w:ind w:left="1440" w:hanging="360"/>
      </w:pPr>
      <w:rPr>
        <w:rFonts w:ascii="Courier New" w:hAnsi="Courier New" w:hint="default"/>
      </w:rPr>
    </w:lvl>
    <w:lvl w:ilvl="2" w:tplc="4EB25484">
      <w:start w:val="1"/>
      <w:numFmt w:val="bullet"/>
      <w:lvlText w:val=""/>
      <w:lvlJc w:val="left"/>
      <w:pPr>
        <w:ind w:left="2160" w:hanging="360"/>
      </w:pPr>
      <w:rPr>
        <w:rFonts w:ascii="Wingdings" w:hAnsi="Wingdings" w:hint="default"/>
      </w:rPr>
    </w:lvl>
    <w:lvl w:ilvl="3" w:tplc="BE3CA280">
      <w:start w:val="1"/>
      <w:numFmt w:val="bullet"/>
      <w:lvlText w:val=""/>
      <w:lvlJc w:val="left"/>
      <w:pPr>
        <w:ind w:left="2880" w:hanging="360"/>
      </w:pPr>
      <w:rPr>
        <w:rFonts w:ascii="Symbol" w:hAnsi="Symbol" w:hint="default"/>
      </w:rPr>
    </w:lvl>
    <w:lvl w:ilvl="4" w:tplc="850237C4">
      <w:start w:val="1"/>
      <w:numFmt w:val="bullet"/>
      <w:lvlText w:val="o"/>
      <w:lvlJc w:val="left"/>
      <w:pPr>
        <w:ind w:left="3600" w:hanging="360"/>
      </w:pPr>
      <w:rPr>
        <w:rFonts w:ascii="Courier New" w:hAnsi="Courier New" w:hint="default"/>
      </w:rPr>
    </w:lvl>
    <w:lvl w:ilvl="5" w:tplc="B26EBEDE">
      <w:start w:val="1"/>
      <w:numFmt w:val="bullet"/>
      <w:lvlText w:val=""/>
      <w:lvlJc w:val="left"/>
      <w:pPr>
        <w:ind w:left="4320" w:hanging="360"/>
      </w:pPr>
      <w:rPr>
        <w:rFonts w:ascii="Wingdings" w:hAnsi="Wingdings" w:hint="default"/>
      </w:rPr>
    </w:lvl>
    <w:lvl w:ilvl="6" w:tplc="067031FC">
      <w:start w:val="1"/>
      <w:numFmt w:val="bullet"/>
      <w:lvlText w:val=""/>
      <w:lvlJc w:val="left"/>
      <w:pPr>
        <w:ind w:left="5040" w:hanging="360"/>
      </w:pPr>
      <w:rPr>
        <w:rFonts w:ascii="Symbol" w:hAnsi="Symbol" w:hint="default"/>
      </w:rPr>
    </w:lvl>
    <w:lvl w:ilvl="7" w:tplc="EE143686">
      <w:start w:val="1"/>
      <w:numFmt w:val="bullet"/>
      <w:lvlText w:val="o"/>
      <w:lvlJc w:val="left"/>
      <w:pPr>
        <w:ind w:left="5760" w:hanging="360"/>
      </w:pPr>
      <w:rPr>
        <w:rFonts w:ascii="Courier New" w:hAnsi="Courier New" w:hint="default"/>
      </w:rPr>
    </w:lvl>
    <w:lvl w:ilvl="8" w:tplc="0D24837C">
      <w:start w:val="1"/>
      <w:numFmt w:val="bullet"/>
      <w:lvlText w:val=""/>
      <w:lvlJc w:val="left"/>
      <w:pPr>
        <w:ind w:left="6480" w:hanging="360"/>
      </w:pPr>
      <w:rPr>
        <w:rFonts w:ascii="Wingdings" w:hAnsi="Wingdings" w:hint="default"/>
      </w:rPr>
    </w:lvl>
  </w:abstractNum>
  <w:abstractNum w:abstractNumId="9" w15:restartNumberingAfterBreak="0">
    <w:nsid w:val="2E1B0851"/>
    <w:multiLevelType w:val="hybridMultilevel"/>
    <w:tmpl w:val="8DEE75DE"/>
    <w:lvl w:ilvl="0" w:tplc="39C250AE">
      <w:start w:val="1"/>
      <w:numFmt w:val="bullet"/>
      <w:lvlText w:val=""/>
      <w:lvlJc w:val="left"/>
      <w:pPr>
        <w:ind w:left="1854" w:hanging="360"/>
      </w:pPr>
      <w:rPr>
        <w:rFonts w:ascii="Symbol" w:eastAsia="Times New Roman" w:hAnsi="Symbol" w:cs="Times New Roman" w:hint="default"/>
        <w:b/>
        <w:color w:val="0000FF"/>
        <w:sz w:val="24"/>
      </w:rPr>
    </w:lvl>
    <w:lvl w:ilvl="1" w:tplc="8AAED21C">
      <w:start w:val="1"/>
      <w:numFmt w:val="bullet"/>
      <w:lvlText w:val="o"/>
      <w:lvlJc w:val="left"/>
      <w:pPr>
        <w:ind w:left="2574" w:hanging="360"/>
      </w:pPr>
      <w:rPr>
        <w:rFonts w:ascii="Courier New" w:hAnsi="Courier New" w:cs="Courier New" w:hint="default"/>
      </w:rPr>
    </w:lvl>
    <w:lvl w:ilvl="2" w:tplc="2DDC9550">
      <w:start w:val="1"/>
      <w:numFmt w:val="bullet"/>
      <w:lvlText w:val=""/>
      <w:lvlJc w:val="left"/>
      <w:pPr>
        <w:ind w:left="3294" w:hanging="360"/>
      </w:pPr>
      <w:rPr>
        <w:rFonts w:ascii="Wingdings" w:hAnsi="Wingdings" w:hint="default"/>
      </w:rPr>
    </w:lvl>
    <w:lvl w:ilvl="3" w:tplc="BF4A04F4">
      <w:start w:val="1"/>
      <w:numFmt w:val="bullet"/>
      <w:lvlText w:val=""/>
      <w:lvlJc w:val="left"/>
      <w:pPr>
        <w:ind w:left="4014" w:hanging="360"/>
      </w:pPr>
      <w:rPr>
        <w:rFonts w:ascii="Symbol" w:hAnsi="Symbol" w:hint="default"/>
      </w:rPr>
    </w:lvl>
    <w:lvl w:ilvl="4" w:tplc="4C48D91A">
      <w:start w:val="1"/>
      <w:numFmt w:val="bullet"/>
      <w:lvlText w:val="o"/>
      <w:lvlJc w:val="left"/>
      <w:pPr>
        <w:ind w:left="4734" w:hanging="360"/>
      </w:pPr>
      <w:rPr>
        <w:rFonts w:ascii="Courier New" w:hAnsi="Courier New" w:cs="Courier New" w:hint="default"/>
      </w:rPr>
    </w:lvl>
    <w:lvl w:ilvl="5" w:tplc="645A6A3A">
      <w:start w:val="1"/>
      <w:numFmt w:val="bullet"/>
      <w:lvlText w:val=""/>
      <w:lvlJc w:val="left"/>
      <w:pPr>
        <w:ind w:left="5454" w:hanging="360"/>
      </w:pPr>
      <w:rPr>
        <w:rFonts w:ascii="Wingdings" w:hAnsi="Wingdings" w:hint="default"/>
      </w:rPr>
    </w:lvl>
    <w:lvl w:ilvl="6" w:tplc="8B861DFE">
      <w:start w:val="1"/>
      <w:numFmt w:val="bullet"/>
      <w:lvlText w:val=""/>
      <w:lvlJc w:val="left"/>
      <w:pPr>
        <w:ind w:left="6174" w:hanging="360"/>
      </w:pPr>
      <w:rPr>
        <w:rFonts w:ascii="Symbol" w:hAnsi="Symbol" w:hint="default"/>
      </w:rPr>
    </w:lvl>
    <w:lvl w:ilvl="7" w:tplc="DA4414A6">
      <w:start w:val="1"/>
      <w:numFmt w:val="bullet"/>
      <w:lvlText w:val="o"/>
      <w:lvlJc w:val="left"/>
      <w:pPr>
        <w:ind w:left="6894" w:hanging="360"/>
      </w:pPr>
      <w:rPr>
        <w:rFonts w:ascii="Courier New" w:hAnsi="Courier New" w:cs="Courier New" w:hint="default"/>
      </w:rPr>
    </w:lvl>
    <w:lvl w:ilvl="8" w:tplc="6704A23E">
      <w:start w:val="1"/>
      <w:numFmt w:val="bullet"/>
      <w:lvlText w:val=""/>
      <w:lvlJc w:val="left"/>
      <w:pPr>
        <w:ind w:left="7614" w:hanging="360"/>
      </w:pPr>
      <w:rPr>
        <w:rFonts w:ascii="Wingdings" w:hAnsi="Wingdings" w:hint="default"/>
      </w:rPr>
    </w:lvl>
  </w:abstractNum>
  <w:abstractNum w:abstractNumId="10" w15:restartNumberingAfterBreak="0">
    <w:nsid w:val="2EF7719F"/>
    <w:multiLevelType w:val="hybridMultilevel"/>
    <w:tmpl w:val="75FEF710"/>
    <w:lvl w:ilvl="0" w:tplc="CF0EC9E4">
      <w:start w:val="1"/>
      <w:numFmt w:val="lowerLetter"/>
      <w:lvlText w:val="%1)"/>
      <w:lvlJc w:val="left"/>
      <w:pPr>
        <w:ind w:left="720" w:hanging="360"/>
      </w:pPr>
    </w:lvl>
    <w:lvl w:ilvl="1" w:tplc="EDAA324C">
      <w:start w:val="1"/>
      <w:numFmt w:val="lowerLetter"/>
      <w:lvlText w:val="%2."/>
      <w:lvlJc w:val="left"/>
      <w:pPr>
        <w:ind w:left="1440" w:hanging="360"/>
      </w:pPr>
    </w:lvl>
    <w:lvl w:ilvl="2" w:tplc="E42E698C">
      <w:start w:val="1"/>
      <w:numFmt w:val="lowerRoman"/>
      <w:lvlText w:val="%3."/>
      <w:lvlJc w:val="right"/>
      <w:pPr>
        <w:ind w:left="2160" w:hanging="180"/>
      </w:pPr>
    </w:lvl>
    <w:lvl w:ilvl="3" w:tplc="9858CCB6">
      <w:start w:val="1"/>
      <w:numFmt w:val="decimal"/>
      <w:lvlText w:val="%4."/>
      <w:lvlJc w:val="left"/>
      <w:pPr>
        <w:ind w:left="2880" w:hanging="360"/>
      </w:pPr>
    </w:lvl>
    <w:lvl w:ilvl="4" w:tplc="20E0B202">
      <w:start w:val="1"/>
      <w:numFmt w:val="lowerLetter"/>
      <w:lvlText w:val="%5."/>
      <w:lvlJc w:val="left"/>
      <w:pPr>
        <w:ind w:left="3600" w:hanging="360"/>
      </w:pPr>
    </w:lvl>
    <w:lvl w:ilvl="5" w:tplc="A5BCB506">
      <w:start w:val="1"/>
      <w:numFmt w:val="lowerRoman"/>
      <w:lvlText w:val="%6."/>
      <w:lvlJc w:val="right"/>
      <w:pPr>
        <w:ind w:left="4320" w:hanging="180"/>
      </w:pPr>
    </w:lvl>
    <w:lvl w:ilvl="6" w:tplc="49B07BD4">
      <w:start w:val="1"/>
      <w:numFmt w:val="decimal"/>
      <w:lvlText w:val="%7."/>
      <w:lvlJc w:val="left"/>
      <w:pPr>
        <w:ind w:left="5040" w:hanging="360"/>
      </w:pPr>
    </w:lvl>
    <w:lvl w:ilvl="7" w:tplc="E5860586">
      <w:start w:val="1"/>
      <w:numFmt w:val="lowerLetter"/>
      <w:lvlText w:val="%8."/>
      <w:lvlJc w:val="left"/>
      <w:pPr>
        <w:ind w:left="5760" w:hanging="360"/>
      </w:pPr>
    </w:lvl>
    <w:lvl w:ilvl="8" w:tplc="1F4E33DA">
      <w:start w:val="1"/>
      <w:numFmt w:val="lowerRoman"/>
      <w:lvlText w:val="%9."/>
      <w:lvlJc w:val="right"/>
      <w:pPr>
        <w:ind w:left="6480" w:hanging="180"/>
      </w:pPr>
    </w:lvl>
  </w:abstractNum>
  <w:abstractNum w:abstractNumId="11" w15:restartNumberingAfterBreak="0">
    <w:nsid w:val="394846FC"/>
    <w:multiLevelType w:val="hybridMultilevel"/>
    <w:tmpl w:val="F9D62E58"/>
    <w:lvl w:ilvl="0" w:tplc="556A418E">
      <w:start w:val="1"/>
      <w:numFmt w:val="lowerLetter"/>
      <w:lvlText w:val="%1)"/>
      <w:lvlJc w:val="left"/>
      <w:pPr>
        <w:ind w:left="834" w:hanging="360"/>
      </w:pPr>
    </w:lvl>
    <w:lvl w:ilvl="1" w:tplc="75E2BB36">
      <w:start w:val="1"/>
      <w:numFmt w:val="lowerLetter"/>
      <w:lvlText w:val="%2."/>
      <w:lvlJc w:val="left"/>
      <w:pPr>
        <w:ind w:left="1554" w:hanging="360"/>
      </w:pPr>
    </w:lvl>
    <w:lvl w:ilvl="2" w:tplc="86B4458A">
      <w:start w:val="1"/>
      <w:numFmt w:val="lowerRoman"/>
      <w:lvlText w:val="%3."/>
      <w:lvlJc w:val="right"/>
      <w:pPr>
        <w:ind w:left="2274" w:hanging="180"/>
      </w:pPr>
    </w:lvl>
    <w:lvl w:ilvl="3" w:tplc="2300325A">
      <w:start w:val="1"/>
      <w:numFmt w:val="decimal"/>
      <w:lvlText w:val="%4."/>
      <w:lvlJc w:val="left"/>
      <w:pPr>
        <w:ind w:left="2994" w:hanging="360"/>
      </w:pPr>
    </w:lvl>
    <w:lvl w:ilvl="4" w:tplc="FD5A1166">
      <w:start w:val="1"/>
      <w:numFmt w:val="lowerLetter"/>
      <w:lvlText w:val="%5."/>
      <w:lvlJc w:val="left"/>
      <w:pPr>
        <w:ind w:left="3714" w:hanging="360"/>
      </w:pPr>
    </w:lvl>
    <w:lvl w:ilvl="5" w:tplc="E54AF48E">
      <w:start w:val="1"/>
      <w:numFmt w:val="lowerRoman"/>
      <w:lvlText w:val="%6."/>
      <w:lvlJc w:val="right"/>
      <w:pPr>
        <w:ind w:left="4434" w:hanging="180"/>
      </w:pPr>
    </w:lvl>
    <w:lvl w:ilvl="6" w:tplc="80F2535C">
      <w:start w:val="1"/>
      <w:numFmt w:val="decimal"/>
      <w:lvlText w:val="%7."/>
      <w:lvlJc w:val="left"/>
      <w:pPr>
        <w:ind w:left="5154" w:hanging="360"/>
      </w:pPr>
    </w:lvl>
    <w:lvl w:ilvl="7" w:tplc="502293B8">
      <w:start w:val="1"/>
      <w:numFmt w:val="lowerLetter"/>
      <w:lvlText w:val="%8."/>
      <w:lvlJc w:val="left"/>
      <w:pPr>
        <w:ind w:left="5874" w:hanging="360"/>
      </w:pPr>
    </w:lvl>
    <w:lvl w:ilvl="8" w:tplc="741CB21E">
      <w:start w:val="1"/>
      <w:numFmt w:val="lowerRoman"/>
      <w:lvlText w:val="%9."/>
      <w:lvlJc w:val="right"/>
      <w:pPr>
        <w:ind w:left="6594" w:hanging="180"/>
      </w:pPr>
    </w:lvl>
  </w:abstractNum>
  <w:abstractNum w:abstractNumId="12" w15:restartNumberingAfterBreak="0">
    <w:nsid w:val="3CA65EF9"/>
    <w:multiLevelType w:val="hybridMultilevel"/>
    <w:tmpl w:val="93964E46"/>
    <w:lvl w:ilvl="0" w:tplc="6114CAC0">
      <w:start w:val="1"/>
      <w:numFmt w:val="decimal"/>
      <w:suff w:val="space"/>
      <w:lvlText w:val="%1."/>
      <w:lvlJc w:val="left"/>
      <w:pPr>
        <w:ind w:left="0" w:firstLine="0"/>
      </w:pPr>
      <w:rPr>
        <w:rFonts w:hint="default"/>
        <w:b/>
      </w:rPr>
    </w:lvl>
    <w:lvl w:ilvl="1" w:tplc="D09EDAC2">
      <w:start w:val="1"/>
      <w:numFmt w:val="decimal"/>
      <w:suff w:val="nothing"/>
      <w:lvlText w:val="Chapitre %2 : "/>
      <w:lvlJc w:val="left"/>
      <w:pPr>
        <w:ind w:left="0" w:firstLine="0"/>
      </w:pPr>
      <w:rPr>
        <w:rFonts w:hint="default"/>
      </w:rPr>
    </w:lvl>
    <w:lvl w:ilvl="2" w:tplc="F10046F4">
      <w:start w:val="1"/>
      <w:numFmt w:val="decimal"/>
      <w:suff w:val="nothing"/>
      <w:lvlText w:val="Article %3 :  "/>
      <w:lvlJc w:val="left"/>
      <w:pPr>
        <w:ind w:left="9980" w:firstLine="0"/>
      </w:pPr>
      <w:rPr>
        <w:rFonts w:hint="default"/>
      </w:rPr>
    </w:lvl>
    <w:lvl w:ilvl="3" w:tplc="789C9F0A">
      <w:start w:val="1"/>
      <w:numFmt w:val="lowerLetter"/>
      <w:suff w:val="nothing"/>
      <w:lvlText w:val="%4"/>
      <w:lvlJc w:val="left"/>
      <w:pPr>
        <w:ind w:left="0" w:firstLine="0"/>
      </w:pPr>
      <w:rPr>
        <w:rFonts w:hint="default"/>
      </w:rPr>
    </w:lvl>
    <w:lvl w:ilvl="4" w:tplc="BB2AF20E">
      <w:start w:val="1"/>
      <w:numFmt w:val="lowerLetter"/>
      <w:lvlRestart w:val="3"/>
      <w:suff w:val="nothing"/>
      <w:lvlText w:val="Alinea %5 :"/>
      <w:lvlJc w:val="left"/>
      <w:pPr>
        <w:ind w:left="0" w:firstLine="0"/>
      </w:pPr>
      <w:rPr>
        <w:rFonts w:ascii="Calibri" w:hAnsi="Calibri" w:hint="default"/>
        <w:b w:val="0"/>
        <w:i/>
        <w:sz w:val="24"/>
      </w:rPr>
    </w:lvl>
    <w:lvl w:ilvl="5" w:tplc="C3D08EAC">
      <w:start w:val="1"/>
      <w:numFmt w:val="none"/>
      <w:suff w:val="nothing"/>
      <w:lvlText w:val=""/>
      <w:lvlJc w:val="left"/>
      <w:pPr>
        <w:ind w:left="0" w:firstLine="0"/>
      </w:pPr>
      <w:rPr>
        <w:rFonts w:hint="default"/>
      </w:rPr>
    </w:lvl>
    <w:lvl w:ilvl="6" w:tplc="C1F20F12">
      <w:start w:val="1"/>
      <w:numFmt w:val="none"/>
      <w:suff w:val="nothing"/>
      <w:lvlText w:val=""/>
      <w:lvlJc w:val="left"/>
      <w:pPr>
        <w:ind w:left="0" w:firstLine="0"/>
      </w:pPr>
      <w:rPr>
        <w:rFonts w:hint="default"/>
      </w:rPr>
    </w:lvl>
    <w:lvl w:ilvl="7" w:tplc="AC7694BA">
      <w:start w:val="1"/>
      <w:numFmt w:val="none"/>
      <w:suff w:val="nothing"/>
      <w:lvlText w:val=""/>
      <w:lvlJc w:val="left"/>
      <w:pPr>
        <w:ind w:left="0" w:firstLine="0"/>
      </w:pPr>
      <w:rPr>
        <w:rFonts w:hint="default"/>
      </w:rPr>
    </w:lvl>
    <w:lvl w:ilvl="8" w:tplc="1EDE7AA0">
      <w:start w:val="1"/>
      <w:numFmt w:val="none"/>
      <w:suff w:val="nothing"/>
      <w:lvlText w:val=""/>
      <w:lvlJc w:val="left"/>
      <w:pPr>
        <w:ind w:left="0" w:firstLine="0"/>
      </w:pPr>
      <w:rPr>
        <w:rFonts w:hint="default"/>
      </w:rPr>
    </w:lvl>
  </w:abstractNum>
  <w:abstractNum w:abstractNumId="13" w15:restartNumberingAfterBreak="0">
    <w:nsid w:val="3E255BDE"/>
    <w:multiLevelType w:val="hybridMultilevel"/>
    <w:tmpl w:val="427632D4"/>
    <w:lvl w:ilvl="0" w:tplc="71E6281E">
      <w:start w:val="1"/>
      <w:numFmt w:val="bullet"/>
      <w:lvlText w:val="-"/>
      <w:lvlJc w:val="left"/>
      <w:pPr>
        <w:ind w:left="360" w:hanging="360"/>
      </w:pPr>
      <w:rPr>
        <w:rFonts w:ascii="Arial" w:eastAsia="Calibri" w:hAnsi="Arial" w:cs="Arial" w:hint="default"/>
      </w:rPr>
    </w:lvl>
    <w:lvl w:ilvl="1" w:tplc="689C9EF0">
      <w:start w:val="1"/>
      <w:numFmt w:val="bullet"/>
      <w:lvlText w:val="o"/>
      <w:lvlJc w:val="left"/>
      <w:pPr>
        <w:ind w:left="1080" w:hanging="360"/>
      </w:pPr>
      <w:rPr>
        <w:rFonts w:ascii="Courier New" w:hAnsi="Courier New" w:cs="Courier New" w:hint="default"/>
      </w:rPr>
    </w:lvl>
    <w:lvl w:ilvl="2" w:tplc="D95E85E2">
      <w:start w:val="1"/>
      <w:numFmt w:val="bullet"/>
      <w:lvlText w:val=""/>
      <w:lvlJc w:val="left"/>
      <w:pPr>
        <w:ind w:left="1800" w:hanging="360"/>
      </w:pPr>
      <w:rPr>
        <w:rFonts w:ascii="Wingdings" w:hAnsi="Wingdings" w:hint="default"/>
      </w:rPr>
    </w:lvl>
    <w:lvl w:ilvl="3" w:tplc="BF084C46">
      <w:start w:val="1"/>
      <w:numFmt w:val="bullet"/>
      <w:lvlText w:val=""/>
      <w:lvlJc w:val="left"/>
      <w:pPr>
        <w:ind w:left="2520" w:hanging="360"/>
      </w:pPr>
      <w:rPr>
        <w:rFonts w:ascii="Symbol" w:hAnsi="Symbol" w:hint="default"/>
      </w:rPr>
    </w:lvl>
    <w:lvl w:ilvl="4" w:tplc="87C88CB6">
      <w:start w:val="1"/>
      <w:numFmt w:val="bullet"/>
      <w:lvlText w:val="o"/>
      <w:lvlJc w:val="left"/>
      <w:pPr>
        <w:ind w:left="3240" w:hanging="360"/>
      </w:pPr>
      <w:rPr>
        <w:rFonts w:ascii="Courier New" w:hAnsi="Courier New" w:cs="Courier New" w:hint="default"/>
      </w:rPr>
    </w:lvl>
    <w:lvl w:ilvl="5" w:tplc="97ECDD08">
      <w:start w:val="1"/>
      <w:numFmt w:val="bullet"/>
      <w:lvlText w:val=""/>
      <w:lvlJc w:val="left"/>
      <w:pPr>
        <w:ind w:left="3960" w:hanging="360"/>
      </w:pPr>
      <w:rPr>
        <w:rFonts w:ascii="Wingdings" w:hAnsi="Wingdings" w:hint="default"/>
      </w:rPr>
    </w:lvl>
    <w:lvl w:ilvl="6" w:tplc="1AF6BC28">
      <w:start w:val="1"/>
      <w:numFmt w:val="bullet"/>
      <w:lvlText w:val=""/>
      <w:lvlJc w:val="left"/>
      <w:pPr>
        <w:ind w:left="4680" w:hanging="360"/>
      </w:pPr>
      <w:rPr>
        <w:rFonts w:ascii="Symbol" w:hAnsi="Symbol" w:hint="default"/>
      </w:rPr>
    </w:lvl>
    <w:lvl w:ilvl="7" w:tplc="D5EC3FC8">
      <w:start w:val="1"/>
      <w:numFmt w:val="bullet"/>
      <w:lvlText w:val="o"/>
      <w:lvlJc w:val="left"/>
      <w:pPr>
        <w:ind w:left="5400" w:hanging="360"/>
      </w:pPr>
      <w:rPr>
        <w:rFonts w:ascii="Courier New" w:hAnsi="Courier New" w:cs="Courier New" w:hint="default"/>
      </w:rPr>
    </w:lvl>
    <w:lvl w:ilvl="8" w:tplc="66FC6574">
      <w:start w:val="1"/>
      <w:numFmt w:val="bullet"/>
      <w:lvlText w:val=""/>
      <w:lvlJc w:val="left"/>
      <w:pPr>
        <w:ind w:left="6120" w:hanging="360"/>
      </w:pPr>
      <w:rPr>
        <w:rFonts w:ascii="Wingdings" w:hAnsi="Wingdings" w:hint="default"/>
      </w:rPr>
    </w:lvl>
  </w:abstractNum>
  <w:abstractNum w:abstractNumId="14" w15:restartNumberingAfterBreak="0">
    <w:nsid w:val="43403B54"/>
    <w:multiLevelType w:val="hybridMultilevel"/>
    <w:tmpl w:val="AE661B68"/>
    <w:lvl w:ilvl="0" w:tplc="A7B43A36">
      <w:start w:val="1"/>
      <w:numFmt w:val="bullet"/>
      <w:lvlText w:val=""/>
      <w:lvlJc w:val="left"/>
      <w:pPr>
        <w:ind w:left="720" w:hanging="360"/>
      </w:pPr>
      <w:rPr>
        <w:rFonts w:ascii="Symbol" w:hAnsi="Symbol" w:hint="default"/>
      </w:rPr>
    </w:lvl>
    <w:lvl w:ilvl="1" w:tplc="84402C7A">
      <w:start w:val="1"/>
      <w:numFmt w:val="bullet"/>
      <w:lvlText w:val="o"/>
      <w:lvlJc w:val="left"/>
      <w:pPr>
        <w:ind w:left="1440" w:hanging="360"/>
      </w:pPr>
      <w:rPr>
        <w:rFonts w:ascii="Courier New" w:hAnsi="Courier New" w:cs="Courier New" w:hint="default"/>
      </w:rPr>
    </w:lvl>
    <w:lvl w:ilvl="2" w:tplc="A672E81E">
      <w:start w:val="1"/>
      <w:numFmt w:val="bullet"/>
      <w:lvlText w:val=""/>
      <w:lvlJc w:val="left"/>
      <w:pPr>
        <w:ind w:left="2160" w:hanging="360"/>
      </w:pPr>
      <w:rPr>
        <w:rFonts w:ascii="Wingdings" w:hAnsi="Wingdings" w:hint="default"/>
      </w:rPr>
    </w:lvl>
    <w:lvl w:ilvl="3" w:tplc="822C71D0">
      <w:start w:val="1"/>
      <w:numFmt w:val="bullet"/>
      <w:lvlText w:val=""/>
      <w:lvlJc w:val="left"/>
      <w:pPr>
        <w:ind w:left="2880" w:hanging="360"/>
      </w:pPr>
      <w:rPr>
        <w:rFonts w:ascii="Symbol" w:hAnsi="Symbol" w:hint="default"/>
      </w:rPr>
    </w:lvl>
    <w:lvl w:ilvl="4" w:tplc="98627FE0">
      <w:start w:val="1"/>
      <w:numFmt w:val="bullet"/>
      <w:lvlText w:val="o"/>
      <w:lvlJc w:val="left"/>
      <w:pPr>
        <w:ind w:left="3600" w:hanging="360"/>
      </w:pPr>
      <w:rPr>
        <w:rFonts w:ascii="Courier New" w:hAnsi="Courier New" w:cs="Courier New" w:hint="default"/>
      </w:rPr>
    </w:lvl>
    <w:lvl w:ilvl="5" w:tplc="2148388C">
      <w:start w:val="1"/>
      <w:numFmt w:val="bullet"/>
      <w:lvlText w:val=""/>
      <w:lvlJc w:val="left"/>
      <w:pPr>
        <w:ind w:left="4320" w:hanging="360"/>
      </w:pPr>
      <w:rPr>
        <w:rFonts w:ascii="Wingdings" w:hAnsi="Wingdings" w:hint="default"/>
      </w:rPr>
    </w:lvl>
    <w:lvl w:ilvl="6" w:tplc="9FBC9A28">
      <w:start w:val="1"/>
      <w:numFmt w:val="bullet"/>
      <w:lvlText w:val=""/>
      <w:lvlJc w:val="left"/>
      <w:pPr>
        <w:ind w:left="5040" w:hanging="360"/>
      </w:pPr>
      <w:rPr>
        <w:rFonts w:ascii="Symbol" w:hAnsi="Symbol" w:hint="default"/>
      </w:rPr>
    </w:lvl>
    <w:lvl w:ilvl="7" w:tplc="8D0A3FFC">
      <w:start w:val="1"/>
      <w:numFmt w:val="bullet"/>
      <w:lvlText w:val="o"/>
      <w:lvlJc w:val="left"/>
      <w:pPr>
        <w:ind w:left="5760" w:hanging="360"/>
      </w:pPr>
      <w:rPr>
        <w:rFonts w:ascii="Courier New" w:hAnsi="Courier New" w:cs="Courier New" w:hint="default"/>
      </w:rPr>
    </w:lvl>
    <w:lvl w:ilvl="8" w:tplc="1B0E39A0">
      <w:start w:val="1"/>
      <w:numFmt w:val="bullet"/>
      <w:lvlText w:val=""/>
      <w:lvlJc w:val="left"/>
      <w:pPr>
        <w:ind w:left="6480" w:hanging="360"/>
      </w:pPr>
      <w:rPr>
        <w:rFonts w:ascii="Wingdings" w:hAnsi="Wingdings" w:hint="default"/>
      </w:rPr>
    </w:lvl>
  </w:abstractNum>
  <w:abstractNum w:abstractNumId="15" w15:restartNumberingAfterBreak="0">
    <w:nsid w:val="44E25AFC"/>
    <w:multiLevelType w:val="hybridMultilevel"/>
    <w:tmpl w:val="967462BA"/>
    <w:lvl w:ilvl="0" w:tplc="E3B8CBC8">
      <w:start w:val="1"/>
      <w:numFmt w:val="bullet"/>
      <w:lvlText w:val="•"/>
      <w:lvlJc w:val="left"/>
      <w:pPr>
        <w:ind w:left="1065" w:hanging="705"/>
      </w:pPr>
      <w:rPr>
        <w:rFonts w:ascii="Arial" w:eastAsia="Calibri" w:hAnsi="Arial" w:cs="Arial" w:hint="default"/>
      </w:rPr>
    </w:lvl>
    <w:lvl w:ilvl="1" w:tplc="31C01EAC">
      <w:start w:val="1"/>
      <w:numFmt w:val="bullet"/>
      <w:lvlText w:val="o"/>
      <w:lvlJc w:val="left"/>
      <w:pPr>
        <w:ind w:left="1440" w:hanging="360"/>
      </w:pPr>
      <w:rPr>
        <w:rFonts w:ascii="Courier New" w:hAnsi="Courier New" w:cs="Courier New" w:hint="default"/>
      </w:rPr>
    </w:lvl>
    <w:lvl w:ilvl="2" w:tplc="236AE08E">
      <w:start w:val="1"/>
      <w:numFmt w:val="bullet"/>
      <w:lvlText w:val=""/>
      <w:lvlJc w:val="left"/>
      <w:pPr>
        <w:ind w:left="2160" w:hanging="360"/>
      </w:pPr>
      <w:rPr>
        <w:rFonts w:ascii="Wingdings" w:hAnsi="Wingdings" w:hint="default"/>
      </w:rPr>
    </w:lvl>
    <w:lvl w:ilvl="3" w:tplc="37A2B3D6">
      <w:start w:val="1"/>
      <w:numFmt w:val="bullet"/>
      <w:lvlText w:val=""/>
      <w:lvlJc w:val="left"/>
      <w:pPr>
        <w:ind w:left="2880" w:hanging="360"/>
      </w:pPr>
      <w:rPr>
        <w:rFonts w:ascii="Symbol" w:hAnsi="Symbol" w:hint="default"/>
      </w:rPr>
    </w:lvl>
    <w:lvl w:ilvl="4" w:tplc="9280AECA">
      <w:start w:val="1"/>
      <w:numFmt w:val="bullet"/>
      <w:lvlText w:val="o"/>
      <w:lvlJc w:val="left"/>
      <w:pPr>
        <w:ind w:left="3600" w:hanging="360"/>
      </w:pPr>
      <w:rPr>
        <w:rFonts w:ascii="Courier New" w:hAnsi="Courier New" w:cs="Courier New" w:hint="default"/>
      </w:rPr>
    </w:lvl>
    <w:lvl w:ilvl="5" w:tplc="0B96B412">
      <w:start w:val="1"/>
      <w:numFmt w:val="bullet"/>
      <w:lvlText w:val=""/>
      <w:lvlJc w:val="left"/>
      <w:pPr>
        <w:ind w:left="4320" w:hanging="360"/>
      </w:pPr>
      <w:rPr>
        <w:rFonts w:ascii="Wingdings" w:hAnsi="Wingdings" w:hint="default"/>
      </w:rPr>
    </w:lvl>
    <w:lvl w:ilvl="6" w:tplc="BE6A6FC8">
      <w:start w:val="1"/>
      <w:numFmt w:val="bullet"/>
      <w:lvlText w:val=""/>
      <w:lvlJc w:val="left"/>
      <w:pPr>
        <w:ind w:left="5040" w:hanging="360"/>
      </w:pPr>
      <w:rPr>
        <w:rFonts w:ascii="Symbol" w:hAnsi="Symbol" w:hint="default"/>
      </w:rPr>
    </w:lvl>
    <w:lvl w:ilvl="7" w:tplc="BAAE2756">
      <w:start w:val="1"/>
      <w:numFmt w:val="bullet"/>
      <w:lvlText w:val="o"/>
      <w:lvlJc w:val="left"/>
      <w:pPr>
        <w:ind w:left="5760" w:hanging="360"/>
      </w:pPr>
      <w:rPr>
        <w:rFonts w:ascii="Courier New" w:hAnsi="Courier New" w:cs="Courier New" w:hint="default"/>
      </w:rPr>
    </w:lvl>
    <w:lvl w:ilvl="8" w:tplc="782E157E">
      <w:start w:val="1"/>
      <w:numFmt w:val="bullet"/>
      <w:lvlText w:val=""/>
      <w:lvlJc w:val="left"/>
      <w:pPr>
        <w:ind w:left="6480" w:hanging="360"/>
      </w:pPr>
      <w:rPr>
        <w:rFonts w:ascii="Wingdings" w:hAnsi="Wingdings" w:hint="default"/>
      </w:rPr>
    </w:lvl>
  </w:abstractNum>
  <w:abstractNum w:abstractNumId="16" w15:restartNumberingAfterBreak="0">
    <w:nsid w:val="4F924CFF"/>
    <w:multiLevelType w:val="hybridMultilevel"/>
    <w:tmpl w:val="37567052"/>
    <w:lvl w:ilvl="0" w:tplc="7152BCB0">
      <w:start w:val="1"/>
      <w:numFmt w:val="bullet"/>
      <w:lvlText w:val="꙱"/>
      <w:lvlJc w:val="left"/>
      <w:pPr>
        <w:ind w:left="928" w:hanging="360"/>
      </w:pPr>
      <w:rPr>
        <w:rFonts w:ascii="Calibri" w:hAnsi="Calibri" w:hint="default"/>
        <w:b/>
        <w:i w:val="0"/>
        <w:color w:val="63003C"/>
      </w:rPr>
    </w:lvl>
    <w:lvl w:ilvl="1" w:tplc="34A62002">
      <w:start w:val="1"/>
      <w:numFmt w:val="bullet"/>
      <w:lvlText w:val="o"/>
      <w:lvlJc w:val="left"/>
      <w:pPr>
        <w:ind w:left="1440" w:hanging="360"/>
      </w:pPr>
      <w:rPr>
        <w:rFonts w:ascii="Courier New" w:hAnsi="Courier New" w:cs="Courier New" w:hint="default"/>
      </w:rPr>
    </w:lvl>
    <w:lvl w:ilvl="2" w:tplc="5048369A">
      <w:start w:val="1"/>
      <w:numFmt w:val="bullet"/>
      <w:lvlText w:val=""/>
      <w:lvlJc w:val="left"/>
      <w:pPr>
        <w:ind w:left="2160" w:hanging="360"/>
      </w:pPr>
      <w:rPr>
        <w:rFonts w:ascii="Wingdings" w:hAnsi="Wingdings" w:hint="default"/>
      </w:rPr>
    </w:lvl>
    <w:lvl w:ilvl="3" w:tplc="4100EA3E">
      <w:start w:val="1"/>
      <w:numFmt w:val="bullet"/>
      <w:lvlText w:val=""/>
      <w:lvlJc w:val="left"/>
      <w:pPr>
        <w:ind w:left="2880" w:hanging="360"/>
      </w:pPr>
      <w:rPr>
        <w:rFonts w:ascii="Symbol" w:hAnsi="Symbol" w:hint="default"/>
      </w:rPr>
    </w:lvl>
    <w:lvl w:ilvl="4" w:tplc="151E7FC0">
      <w:start w:val="1"/>
      <w:numFmt w:val="bullet"/>
      <w:lvlText w:val="o"/>
      <w:lvlJc w:val="left"/>
      <w:pPr>
        <w:ind w:left="3600" w:hanging="360"/>
      </w:pPr>
      <w:rPr>
        <w:rFonts w:ascii="Courier New" w:hAnsi="Courier New" w:cs="Courier New" w:hint="default"/>
      </w:rPr>
    </w:lvl>
    <w:lvl w:ilvl="5" w:tplc="817CEF1C">
      <w:start w:val="1"/>
      <w:numFmt w:val="bullet"/>
      <w:lvlText w:val=""/>
      <w:lvlJc w:val="left"/>
      <w:pPr>
        <w:ind w:left="4320" w:hanging="360"/>
      </w:pPr>
      <w:rPr>
        <w:rFonts w:ascii="Wingdings" w:hAnsi="Wingdings" w:hint="default"/>
      </w:rPr>
    </w:lvl>
    <w:lvl w:ilvl="6" w:tplc="9760D9A8">
      <w:start w:val="1"/>
      <w:numFmt w:val="bullet"/>
      <w:lvlText w:val=""/>
      <w:lvlJc w:val="left"/>
      <w:pPr>
        <w:ind w:left="5040" w:hanging="360"/>
      </w:pPr>
      <w:rPr>
        <w:rFonts w:ascii="Symbol" w:hAnsi="Symbol" w:hint="default"/>
      </w:rPr>
    </w:lvl>
    <w:lvl w:ilvl="7" w:tplc="9398C264">
      <w:start w:val="1"/>
      <w:numFmt w:val="bullet"/>
      <w:lvlText w:val="o"/>
      <w:lvlJc w:val="left"/>
      <w:pPr>
        <w:ind w:left="5760" w:hanging="360"/>
      </w:pPr>
      <w:rPr>
        <w:rFonts w:ascii="Courier New" w:hAnsi="Courier New" w:cs="Courier New" w:hint="default"/>
      </w:rPr>
    </w:lvl>
    <w:lvl w:ilvl="8" w:tplc="17741944">
      <w:start w:val="1"/>
      <w:numFmt w:val="bullet"/>
      <w:lvlText w:val=""/>
      <w:lvlJc w:val="left"/>
      <w:pPr>
        <w:ind w:left="6480" w:hanging="360"/>
      </w:pPr>
      <w:rPr>
        <w:rFonts w:ascii="Wingdings" w:hAnsi="Wingdings" w:hint="default"/>
      </w:rPr>
    </w:lvl>
  </w:abstractNum>
  <w:abstractNum w:abstractNumId="17" w15:restartNumberingAfterBreak="0">
    <w:nsid w:val="519802C0"/>
    <w:multiLevelType w:val="hybridMultilevel"/>
    <w:tmpl w:val="613E1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21D7AC8"/>
    <w:multiLevelType w:val="hybridMultilevel"/>
    <w:tmpl w:val="279CEF82"/>
    <w:lvl w:ilvl="0" w:tplc="E35CE978">
      <w:start w:val="1"/>
      <w:numFmt w:val="decimal"/>
      <w:lvlText w:val="%1."/>
      <w:lvlJc w:val="left"/>
      <w:pPr>
        <w:ind w:left="720" w:hanging="360"/>
      </w:pPr>
    </w:lvl>
    <w:lvl w:ilvl="1" w:tplc="54F0E74E">
      <w:start w:val="1"/>
      <w:numFmt w:val="lowerLetter"/>
      <w:lvlText w:val="%2."/>
      <w:lvlJc w:val="left"/>
      <w:pPr>
        <w:ind w:left="1440" w:hanging="360"/>
      </w:pPr>
    </w:lvl>
    <w:lvl w:ilvl="2" w:tplc="2132EDA2">
      <w:start w:val="1"/>
      <w:numFmt w:val="lowerRoman"/>
      <w:lvlText w:val="%3."/>
      <w:lvlJc w:val="right"/>
      <w:pPr>
        <w:ind w:left="2160" w:hanging="180"/>
      </w:pPr>
    </w:lvl>
    <w:lvl w:ilvl="3" w:tplc="17EC35AA">
      <w:start w:val="1"/>
      <w:numFmt w:val="decimal"/>
      <w:lvlText w:val="%4."/>
      <w:lvlJc w:val="left"/>
      <w:pPr>
        <w:ind w:left="2880" w:hanging="360"/>
      </w:pPr>
    </w:lvl>
    <w:lvl w:ilvl="4" w:tplc="3C9458FC">
      <w:start w:val="1"/>
      <w:numFmt w:val="lowerLetter"/>
      <w:lvlText w:val="%5."/>
      <w:lvlJc w:val="left"/>
      <w:pPr>
        <w:ind w:left="3600" w:hanging="360"/>
      </w:pPr>
    </w:lvl>
    <w:lvl w:ilvl="5" w:tplc="156C1170">
      <w:start w:val="1"/>
      <w:numFmt w:val="lowerRoman"/>
      <w:lvlText w:val="%6."/>
      <w:lvlJc w:val="right"/>
      <w:pPr>
        <w:ind w:left="4320" w:hanging="180"/>
      </w:pPr>
    </w:lvl>
    <w:lvl w:ilvl="6" w:tplc="71404696">
      <w:start w:val="1"/>
      <w:numFmt w:val="decimal"/>
      <w:lvlText w:val="%7."/>
      <w:lvlJc w:val="left"/>
      <w:pPr>
        <w:ind w:left="5040" w:hanging="360"/>
      </w:pPr>
    </w:lvl>
    <w:lvl w:ilvl="7" w:tplc="69AC59F4">
      <w:start w:val="1"/>
      <w:numFmt w:val="lowerLetter"/>
      <w:lvlText w:val="%8."/>
      <w:lvlJc w:val="left"/>
      <w:pPr>
        <w:ind w:left="5760" w:hanging="360"/>
      </w:pPr>
    </w:lvl>
    <w:lvl w:ilvl="8" w:tplc="6128979C">
      <w:start w:val="1"/>
      <w:numFmt w:val="lowerRoman"/>
      <w:lvlText w:val="%9."/>
      <w:lvlJc w:val="right"/>
      <w:pPr>
        <w:ind w:left="6480" w:hanging="180"/>
      </w:pPr>
    </w:lvl>
  </w:abstractNum>
  <w:abstractNum w:abstractNumId="19" w15:restartNumberingAfterBreak="0">
    <w:nsid w:val="54E055E8"/>
    <w:multiLevelType w:val="hybridMultilevel"/>
    <w:tmpl w:val="F30E120A"/>
    <w:lvl w:ilvl="0" w:tplc="86F27922">
      <w:start w:val="1"/>
      <w:numFmt w:val="bullet"/>
      <w:lvlText w:val="-"/>
      <w:lvlJc w:val="left"/>
      <w:pPr>
        <w:ind w:left="720" w:hanging="360"/>
      </w:pPr>
      <w:rPr>
        <w:rFonts w:ascii="Arial" w:eastAsia="Calibri" w:hAnsi="Arial" w:cs="Arial" w:hint="default"/>
      </w:rPr>
    </w:lvl>
    <w:lvl w:ilvl="1" w:tplc="972030D2">
      <w:start w:val="1"/>
      <w:numFmt w:val="bullet"/>
      <w:lvlText w:val="o"/>
      <w:lvlJc w:val="left"/>
      <w:pPr>
        <w:ind w:left="1440" w:hanging="360"/>
      </w:pPr>
      <w:rPr>
        <w:rFonts w:ascii="Courier New" w:hAnsi="Courier New" w:cs="Courier New" w:hint="default"/>
      </w:rPr>
    </w:lvl>
    <w:lvl w:ilvl="2" w:tplc="5CA0D3C8">
      <w:start w:val="1"/>
      <w:numFmt w:val="bullet"/>
      <w:lvlText w:val=""/>
      <w:lvlJc w:val="left"/>
      <w:pPr>
        <w:ind w:left="2160" w:hanging="360"/>
      </w:pPr>
      <w:rPr>
        <w:rFonts w:ascii="Wingdings" w:hAnsi="Wingdings" w:hint="default"/>
      </w:rPr>
    </w:lvl>
    <w:lvl w:ilvl="3" w:tplc="3C20FE3A">
      <w:start w:val="1"/>
      <w:numFmt w:val="bullet"/>
      <w:lvlText w:val=""/>
      <w:lvlJc w:val="left"/>
      <w:pPr>
        <w:ind w:left="2880" w:hanging="360"/>
      </w:pPr>
      <w:rPr>
        <w:rFonts w:ascii="Symbol" w:hAnsi="Symbol" w:hint="default"/>
      </w:rPr>
    </w:lvl>
    <w:lvl w:ilvl="4" w:tplc="B7A6E926">
      <w:start w:val="1"/>
      <w:numFmt w:val="bullet"/>
      <w:lvlText w:val="o"/>
      <w:lvlJc w:val="left"/>
      <w:pPr>
        <w:ind w:left="3600" w:hanging="360"/>
      </w:pPr>
      <w:rPr>
        <w:rFonts w:ascii="Courier New" w:hAnsi="Courier New" w:cs="Courier New" w:hint="default"/>
      </w:rPr>
    </w:lvl>
    <w:lvl w:ilvl="5" w:tplc="E3000EBC">
      <w:start w:val="1"/>
      <w:numFmt w:val="bullet"/>
      <w:lvlText w:val=""/>
      <w:lvlJc w:val="left"/>
      <w:pPr>
        <w:ind w:left="4320" w:hanging="360"/>
      </w:pPr>
      <w:rPr>
        <w:rFonts w:ascii="Wingdings" w:hAnsi="Wingdings" w:hint="default"/>
      </w:rPr>
    </w:lvl>
    <w:lvl w:ilvl="6" w:tplc="B78ACCE0">
      <w:start w:val="1"/>
      <w:numFmt w:val="bullet"/>
      <w:lvlText w:val=""/>
      <w:lvlJc w:val="left"/>
      <w:pPr>
        <w:ind w:left="5040" w:hanging="360"/>
      </w:pPr>
      <w:rPr>
        <w:rFonts w:ascii="Symbol" w:hAnsi="Symbol" w:hint="default"/>
      </w:rPr>
    </w:lvl>
    <w:lvl w:ilvl="7" w:tplc="3BDE4086">
      <w:start w:val="1"/>
      <w:numFmt w:val="bullet"/>
      <w:lvlText w:val="o"/>
      <w:lvlJc w:val="left"/>
      <w:pPr>
        <w:ind w:left="5760" w:hanging="360"/>
      </w:pPr>
      <w:rPr>
        <w:rFonts w:ascii="Courier New" w:hAnsi="Courier New" w:cs="Courier New" w:hint="default"/>
      </w:rPr>
    </w:lvl>
    <w:lvl w:ilvl="8" w:tplc="D77AF04C">
      <w:start w:val="1"/>
      <w:numFmt w:val="bullet"/>
      <w:lvlText w:val=""/>
      <w:lvlJc w:val="left"/>
      <w:pPr>
        <w:ind w:left="6480" w:hanging="360"/>
      </w:pPr>
      <w:rPr>
        <w:rFonts w:ascii="Wingdings" w:hAnsi="Wingdings" w:hint="default"/>
      </w:rPr>
    </w:lvl>
  </w:abstractNum>
  <w:abstractNum w:abstractNumId="20" w15:restartNumberingAfterBreak="0">
    <w:nsid w:val="62692E9B"/>
    <w:multiLevelType w:val="hybridMultilevel"/>
    <w:tmpl w:val="430EF25E"/>
    <w:styleLink w:val="Listeactuelle4"/>
    <w:lvl w:ilvl="0" w:tplc="96326DA8">
      <w:start w:val="1"/>
      <w:numFmt w:val="upperLetter"/>
      <w:pStyle w:val="Listeactuelle4"/>
      <w:suff w:val="space"/>
      <w:lvlText w:val="%1."/>
      <w:lvlJc w:val="left"/>
      <w:pPr>
        <w:ind w:left="360" w:firstLine="0"/>
      </w:pPr>
    </w:lvl>
    <w:lvl w:ilvl="1" w:tplc="1EF4EB1E">
      <w:start w:val="1"/>
      <w:numFmt w:val="decimal"/>
      <w:suff w:val="nothing"/>
      <w:lvlText w:val="Chapitre %2 : "/>
      <w:lvlJc w:val="left"/>
      <w:pPr>
        <w:ind w:left="360" w:firstLine="0"/>
      </w:pPr>
      <w:rPr>
        <w:rFonts w:hint="default"/>
      </w:rPr>
    </w:lvl>
    <w:lvl w:ilvl="2" w:tplc="665A1A12">
      <w:start w:val="1"/>
      <w:numFmt w:val="decimal"/>
      <w:suff w:val="nothing"/>
      <w:lvlText w:val="Article %3 :  "/>
      <w:lvlJc w:val="left"/>
      <w:pPr>
        <w:ind w:left="10340" w:firstLine="0"/>
      </w:pPr>
      <w:rPr>
        <w:rFonts w:hint="default"/>
      </w:rPr>
    </w:lvl>
    <w:lvl w:ilvl="3" w:tplc="6ED08E2C">
      <w:start w:val="1"/>
      <w:numFmt w:val="lowerLetter"/>
      <w:suff w:val="nothing"/>
      <w:lvlText w:val="%4"/>
      <w:lvlJc w:val="left"/>
      <w:pPr>
        <w:ind w:left="360" w:firstLine="0"/>
      </w:pPr>
      <w:rPr>
        <w:rFonts w:hint="default"/>
      </w:rPr>
    </w:lvl>
    <w:lvl w:ilvl="4" w:tplc="B02AB506">
      <w:start w:val="1"/>
      <w:numFmt w:val="lowerLetter"/>
      <w:lvlRestart w:val="3"/>
      <w:suff w:val="nothing"/>
      <w:lvlText w:val="Alinea %5 :"/>
      <w:lvlJc w:val="left"/>
      <w:pPr>
        <w:ind w:left="360" w:firstLine="0"/>
      </w:pPr>
      <w:rPr>
        <w:rFonts w:ascii="Calibri" w:hAnsi="Calibri" w:hint="default"/>
        <w:b w:val="0"/>
        <w:i/>
        <w:sz w:val="24"/>
      </w:rPr>
    </w:lvl>
    <w:lvl w:ilvl="5" w:tplc="3B20A312">
      <w:start w:val="1"/>
      <w:numFmt w:val="none"/>
      <w:suff w:val="nothing"/>
      <w:lvlText w:val=""/>
      <w:lvlJc w:val="left"/>
      <w:pPr>
        <w:ind w:left="360" w:firstLine="0"/>
      </w:pPr>
      <w:rPr>
        <w:rFonts w:hint="default"/>
      </w:rPr>
    </w:lvl>
    <w:lvl w:ilvl="6" w:tplc="8ED65490">
      <w:start w:val="1"/>
      <w:numFmt w:val="none"/>
      <w:suff w:val="nothing"/>
      <w:lvlText w:val=""/>
      <w:lvlJc w:val="left"/>
      <w:pPr>
        <w:ind w:left="360" w:firstLine="0"/>
      </w:pPr>
      <w:rPr>
        <w:rFonts w:hint="default"/>
      </w:rPr>
    </w:lvl>
    <w:lvl w:ilvl="7" w:tplc="AC744F82">
      <w:start w:val="1"/>
      <w:numFmt w:val="none"/>
      <w:suff w:val="nothing"/>
      <w:lvlText w:val=""/>
      <w:lvlJc w:val="left"/>
      <w:pPr>
        <w:ind w:left="360" w:firstLine="0"/>
      </w:pPr>
      <w:rPr>
        <w:rFonts w:hint="default"/>
      </w:rPr>
    </w:lvl>
    <w:lvl w:ilvl="8" w:tplc="92462B24">
      <w:start w:val="1"/>
      <w:numFmt w:val="none"/>
      <w:suff w:val="nothing"/>
      <w:lvlText w:val=""/>
      <w:lvlJc w:val="left"/>
      <w:pPr>
        <w:ind w:left="360" w:firstLine="0"/>
      </w:pPr>
      <w:rPr>
        <w:rFonts w:hint="default"/>
      </w:rPr>
    </w:lvl>
  </w:abstractNum>
  <w:abstractNum w:abstractNumId="21" w15:restartNumberingAfterBreak="0">
    <w:nsid w:val="633533D6"/>
    <w:multiLevelType w:val="hybridMultilevel"/>
    <w:tmpl w:val="91B447DC"/>
    <w:lvl w:ilvl="0" w:tplc="1DFCB6A2">
      <w:start w:val="1"/>
      <w:numFmt w:val="lowerLetter"/>
      <w:lvlText w:val="%1)"/>
      <w:lvlJc w:val="left"/>
      <w:pPr>
        <w:ind w:left="720" w:hanging="360"/>
      </w:pPr>
      <w:rPr>
        <w:rFonts w:hint="default"/>
      </w:rPr>
    </w:lvl>
    <w:lvl w:ilvl="1" w:tplc="18586C42">
      <w:start w:val="1"/>
      <w:numFmt w:val="lowerLetter"/>
      <w:lvlText w:val="%2."/>
      <w:lvlJc w:val="left"/>
      <w:pPr>
        <w:ind w:left="1440" w:hanging="360"/>
      </w:pPr>
    </w:lvl>
    <w:lvl w:ilvl="2" w:tplc="B6488C8A">
      <w:start w:val="1"/>
      <w:numFmt w:val="lowerRoman"/>
      <w:lvlText w:val="%3."/>
      <w:lvlJc w:val="right"/>
      <w:pPr>
        <w:ind w:left="2160" w:hanging="180"/>
      </w:pPr>
    </w:lvl>
    <w:lvl w:ilvl="3" w:tplc="EE4EF03A">
      <w:start w:val="1"/>
      <w:numFmt w:val="decimal"/>
      <w:lvlText w:val="%4."/>
      <w:lvlJc w:val="left"/>
      <w:pPr>
        <w:ind w:left="2880" w:hanging="360"/>
      </w:pPr>
    </w:lvl>
    <w:lvl w:ilvl="4" w:tplc="74AC7576">
      <w:start w:val="1"/>
      <w:numFmt w:val="lowerLetter"/>
      <w:lvlText w:val="%5."/>
      <w:lvlJc w:val="left"/>
      <w:pPr>
        <w:ind w:left="3600" w:hanging="360"/>
      </w:pPr>
    </w:lvl>
    <w:lvl w:ilvl="5" w:tplc="9EE0968A">
      <w:start w:val="1"/>
      <w:numFmt w:val="lowerRoman"/>
      <w:lvlText w:val="%6."/>
      <w:lvlJc w:val="right"/>
      <w:pPr>
        <w:ind w:left="4320" w:hanging="180"/>
      </w:pPr>
    </w:lvl>
    <w:lvl w:ilvl="6" w:tplc="ACFEFB9A">
      <w:start w:val="1"/>
      <w:numFmt w:val="decimal"/>
      <w:lvlText w:val="%7."/>
      <w:lvlJc w:val="left"/>
      <w:pPr>
        <w:ind w:left="5040" w:hanging="360"/>
      </w:pPr>
    </w:lvl>
    <w:lvl w:ilvl="7" w:tplc="0AE8A91C">
      <w:start w:val="1"/>
      <w:numFmt w:val="lowerLetter"/>
      <w:lvlText w:val="%8."/>
      <w:lvlJc w:val="left"/>
      <w:pPr>
        <w:ind w:left="5760" w:hanging="360"/>
      </w:pPr>
    </w:lvl>
    <w:lvl w:ilvl="8" w:tplc="364A3FAE">
      <w:start w:val="1"/>
      <w:numFmt w:val="lowerRoman"/>
      <w:lvlText w:val="%9."/>
      <w:lvlJc w:val="right"/>
      <w:pPr>
        <w:ind w:left="6480" w:hanging="180"/>
      </w:pPr>
    </w:lvl>
  </w:abstractNum>
  <w:abstractNum w:abstractNumId="22" w15:restartNumberingAfterBreak="0">
    <w:nsid w:val="67C36CDA"/>
    <w:multiLevelType w:val="hybridMultilevel"/>
    <w:tmpl w:val="62A00852"/>
    <w:lvl w:ilvl="0" w:tplc="7722DAB4">
      <w:start w:val="1"/>
      <w:numFmt w:val="lowerLetter"/>
      <w:lvlText w:val="%1)"/>
      <w:lvlJc w:val="left"/>
      <w:pPr>
        <w:ind w:left="720" w:hanging="360"/>
      </w:pPr>
    </w:lvl>
    <w:lvl w:ilvl="1" w:tplc="ADAE85DC">
      <w:start w:val="1"/>
      <w:numFmt w:val="lowerLetter"/>
      <w:lvlText w:val="%2."/>
      <w:lvlJc w:val="left"/>
      <w:pPr>
        <w:ind w:left="1440" w:hanging="360"/>
      </w:pPr>
    </w:lvl>
    <w:lvl w:ilvl="2" w:tplc="BFA0E206">
      <w:start w:val="1"/>
      <w:numFmt w:val="lowerRoman"/>
      <w:lvlText w:val="%3."/>
      <w:lvlJc w:val="right"/>
      <w:pPr>
        <w:ind w:left="2160" w:hanging="180"/>
      </w:pPr>
    </w:lvl>
    <w:lvl w:ilvl="3" w:tplc="B974421A">
      <w:start w:val="1"/>
      <w:numFmt w:val="decimal"/>
      <w:lvlText w:val="%4."/>
      <w:lvlJc w:val="left"/>
      <w:pPr>
        <w:ind w:left="2880" w:hanging="360"/>
      </w:pPr>
    </w:lvl>
    <w:lvl w:ilvl="4" w:tplc="340E58AC">
      <w:start w:val="1"/>
      <w:numFmt w:val="lowerLetter"/>
      <w:lvlText w:val="%5."/>
      <w:lvlJc w:val="left"/>
      <w:pPr>
        <w:ind w:left="3600" w:hanging="360"/>
      </w:pPr>
    </w:lvl>
    <w:lvl w:ilvl="5" w:tplc="11F65D5A">
      <w:start w:val="1"/>
      <w:numFmt w:val="lowerRoman"/>
      <w:lvlText w:val="%6."/>
      <w:lvlJc w:val="right"/>
      <w:pPr>
        <w:ind w:left="4320" w:hanging="180"/>
      </w:pPr>
    </w:lvl>
    <w:lvl w:ilvl="6" w:tplc="A97ECFBC">
      <w:start w:val="1"/>
      <w:numFmt w:val="decimal"/>
      <w:lvlText w:val="%7."/>
      <w:lvlJc w:val="left"/>
      <w:pPr>
        <w:ind w:left="5040" w:hanging="360"/>
      </w:pPr>
    </w:lvl>
    <w:lvl w:ilvl="7" w:tplc="0A908506">
      <w:start w:val="1"/>
      <w:numFmt w:val="lowerLetter"/>
      <w:lvlText w:val="%8."/>
      <w:lvlJc w:val="left"/>
      <w:pPr>
        <w:ind w:left="5760" w:hanging="360"/>
      </w:pPr>
    </w:lvl>
    <w:lvl w:ilvl="8" w:tplc="C7FCC612">
      <w:start w:val="1"/>
      <w:numFmt w:val="lowerRoman"/>
      <w:lvlText w:val="%9."/>
      <w:lvlJc w:val="right"/>
      <w:pPr>
        <w:ind w:left="6480" w:hanging="180"/>
      </w:pPr>
    </w:lvl>
  </w:abstractNum>
  <w:abstractNum w:abstractNumId="23" w15:restartNumberingAfterBreak="0">
    <w:nsid w:val="6C4C6A47"/>
    <w:multiLevelType w:val="hybridMultilevel"/>
    <w:tmpl w:val="E4E607C8"/>
    <w:lvl w:ilvl="0" w:tplc="0130EA62">
      <w:start w:val="1"/>
      <w:numFmt w:val="decimal"/>
      <w:lvlText w:val="%1."/>
      <w:lvlJc w:val="left"/>
      <w:pPr>
        <w:ind w:left="720" w:hanging="360"/>
      </w:pPr>
    </w:lvl>
    <w:lvl w:ilvl="1" w:tplc="59BA8D4E">
      <w:start w:val="1"/>
      <w:numFmt w:val="lowerLetter"/>
      <w:lvlText w:val="%2."/>
      <w:lvlJc w:val="left"/>
      <w:pPr>
        <w:ind w:left="1440" w:hanging="360"/>
      </w:pPr>
    </w:lvl>
    <w:lvl w:ilvl="2" w:tplc="7D9AE578">
      <w:start w:val="1"/>
      <w:numFmt w:val="lowerRoman"/>
      <w:lvlText w:val="%3."/>
      <w:lvlJc w:val="right"/>
      <w:pPr>
        <w:ind w:left="2160" w:hanging="180"/>
      </w:pPr>
    </w:lvl>
    <w:lvl w:ilvl="3" w:tplc="BD5E5518">
      <w:start w:val="1"/>
      <w:numFmt w:val="decimal"/>
      <w:lvlText w:val="%4."/>
      <w:lvlJc w:val="left"/>
      <w:pPr>
        <w:ind w:left="2880" w:hanging="360"/>
      </w:pPr>
    </w:lvl>
    <w:lvl w:ilvl="4" w:tplc="D0D05A00">
      <w:start w:val="1"/>
      <w:numFmt w:val="lowerLetter"/>
      <w:lvlText w:val="%5."/>
      <w:lvlJc w:val="left"/>
      <w:pPr>
        <w:ind w:left="3600" w:hanging="360"/>
      </w:pPr>
    </w:lvl>
    <w:lvl w:ilvl="5" w:tplc="35C66BC4">
      <w:start w:val="1"/>
      <w:numFmt w:val="lowerRoman"/>
      <w:lvlText w:val="%6."/>
      <w:lvlJc w:val="right"/>
      <w:pPr>
        <w:ind w:left="4320" w:hanging="180"/>
      </w:pPr>
    </w:lvl>
    <w:lvl w:ilvl="6" w:tplc="9B22FB44">
      <w:start w:val="1"/>
      <w:numFmt w:val="decimal"/>
      <w:lvlText w:val="%7."/>
      <w:lvlJc w:val="left"/>
      <w:pPr>
        <w:ind w:left="5040" w:hanging="360"/>
      </w:pPr>
    </w:lvl>
    <w:lvl w:ilvl="7" w:tplc="039012AA">
      <w:start w:val="1"/>
      <w:numFmt w:val="lowerLetter"/>
      <w:lvlText w:val="%8."/>
      <w:lvlJc w:val="left"/>
      <w:pPr>
        <w:ind w:left="5760" w:hanging="360"/>
      </w:pPr>
    </w:lvl>
    <w:lvl w:ilvl="8" w:tplc="7CBA8FB0">
      <w:start w:val="1"/>
      <w:numFmt w:val="lowerRoman"/>
      <w:lvlText w:val="%9."/>
      <w:lvlJc w:val="right"/>
      <w:pPr>
        <w:ind w:left="6480" w:hanging="180"/>
      </w:pPr>
    </w:lvl>
  </w:abstractNum>
  <w:abstractNum w:abstractNumId="24" w15:restartNumberingAfterBreak="0">
    <w:nsid w:val="6D227F9C"/>
    <w:multiLevelType w:val="hybridMultilevel"/>
    <w:tmpl w:val="9490EAEE"/>
    <w:lvl w:ilvl="0" w:tplc="526C714E">
      <w:start w:val="1"/>
      <w:numFmt w:val="lowerLetter"/>
      <w:lvlText w:val="%1)"/>
      <w:lvlJc w:val="left"/>
      <w:pPr>
        <w:ind w:left="3600" w:hanging="360"/>
      </w:pPr>
    </w:lvl>
    <w:lvl w:ilvl="1" w:tplc="3C948916">
      <w:start w:val="1"/>
      <w:numFmt w:val="lowerLetter"/>
      <w:lvlText w:val="%2."/>
      <w:lvlJc w:val="left"/>
      <w:pPr>
        <w:ind w:left="4320" w:hanging="360"/>
      </w:pPr>
    </w:lvl>
    <w:lvl w:ilvl="2" w:tplc="90F0E3B6">
      <w:start w:val="1"/>
      <w:numFmt w:val="lowerRoman"/>
      <w:lvlText w:val="%3."/>
      <w:lvlJc w:val="right"/>
      <w:pPr>
        <w:ind w:left="5040" w:hanging="180"/>
      </w:pPr>
    </w:lvl>
    <w:lvl w:ilvl="3" w:tplc="45C4EFBC">
      <w:start w:val="1"/>
      <w:numFmt w:val="decimal"/>
      <w:lvlText w:val="%4."/>
      <w:lvlJc w:val="left"/>
      <w:pPr>
        <w:ind w:left="5760" w:hanging="360"/>
      </w:pPr>
    </w:lvl>
    <w:lvl w:ilvl="4" w:tplc="B9580F44">
      <w:start w:val="1"/>
      <w:numFmt w:val="lowerLetter"/>
      <w:lvlText w:val="%5."/>
      <w:lvlJc w:val="left"/>
      <w:pPr>
        <w:ind w:left="6480" w:hanging="360"/>
      </w:pPr>
    </w:lvl>
    <w:lvl w:ilvl="5" w:tplc="16620BBA">
      <w:start w:val="1"/>
      <w:numFmt w:val="lowerRoman"/>
      <w:lvlText w:val="%6."/>
      <w:lvlJc w:val="right"/>
      <w:pPr>
        <w:ind w:left="7200" w:hanging="180"/>
      </w:pPr>
    </w:lvl>
    <w:lvl w:ilvl="6" w:tplc="5F128B7E">
      <w:start w:val="1"/>
      <w:numFmt w:val="decimal"/>
      <w:lvlText w:val="%7."/>
      <w:lvlJc w:val="left"/>
      <w:pPr>
        <w:ind w:left="7920" w:hanging="360"/>
      </w:pPr>
    </w:lvl>
    <w:lvl w:ilvl="7" w:tplc="C646FACC">
      <w:start w:val="1"/>
      <w:numFmt w:val="lowerLetter"/>
      <w:lvlText w:val="%8."/>
      <w:lvlJc w:val="left"/>
      <w:pPr>
        <w:ind w:left="8640" w:hanging="360"/>
      </w:pPr>
    </w:lvl>
    <w:lvl w:ilvl="8" w:tplc="EFD451A2">
      <w:start w:val="1"/>
      <w:numFmt w:val="lowerRoman"/>
      <w:lvlText w:val="%9."/>
      <w:lvlJc w:val="right"/>
      <w:pPr>
        <w:ind w:left="9360" w:hanging="180"/>
      </w:pPr>
    </w:lvl>
  </w:abstractNum>
  <w:abstractNum w:abstractNumId="25" w15:restartNumberingAfterBreak="0">
    <w:nsid w:val="6D367E30"/>
    <w:multiLevelType w:val="hybridMultilevel"/>
    <w:tmpl w:val="85E08C5C"/>
    <w:styleLink w:val="Listeactuelle5"/>
    <w:lvl w:ilvl="0" w:tplc="2732F04A">
      <w:start w:val="1"/>
      <w:numFmt w:val="upperLetter"/>
      <w:pStyle w:val="Listeactuelle5"/>
      <w:suff w:val="space"/>
      <w:lvlText w:val="%1."/>
      <w:lvlJc w:val="left"/>
      <w:pPr>
        <w:ind w:left="360" w:firstLine="0"/>
      </w:pPr>
    </w:lvl>
    <w:lvl w:ilvl="1" w:tplc="0C00A194">
      <w:start w:val="1"/>
      <w:numFmt w:val="decimal"/>
      <w:suff w:val="nothing"/>
      <w:lvlText w:val="%2."/>
      <w:lvlJc w:val="left"/>
      <w:pPr>
        <w:ind w:left="360" w:firstLine="0"/>
      </w:pPr>
      <w:rPr>
        <w:rFonts w:hint="default"/>
      </w:rPr>
    </w:lvl>
    <w:lvl w:ilvl="2" w:tplc="5942CBBC">
      <w:start w:val="1"/>
      <w:numFmt w:val="decimal"/>
      <w:suff w:val="nothing"/>
      <w:lvlText w:val="Article %3 :  "/>
      <w:lvlJc w:val="left"/>
      <w:pPr>
        <w:ind w:left="10340" w:firstLine="0"/>
      </w:pPr>
      <w:rPr>
        <w:rFonts w:hint="default"/>
      </w:rPr>
    </w:lvl>
    <w:lvl w:ilvl="3" w:tplc="7326E616">
      <w:start w:val="1"/>
      <w:numFmt w:val="lowerLetter"/>
      <w:suff w:val="nothing"/>
      <w:lvlText w:val="%4"/>
      <w:lvlJc w:val="left"/>
      <w:pPr>
        <w:ind w:left="360" w:firstLine="0"/>
      </w:pPr>
      <w:rPr>
        <w:rFonts w:hint="default"/>
      </w:rPr>
    </w:lvl>
    <w:lvl w:ilvl="4" w:tplc="7DE8D1AA">
      <w:start w:val="1"/>
      <w:numFmt w:val="lowerLetter"/>
      <w:lvlRestart w:val="3"/>
      <w:suff w:val="nothing"/>
      <w:lvlText w:val="Alinea %5 :"/>
      <w:lvlJc w:val="left"/>
      <w:pPr>
        <w:ind w:left="360" w:firstLine="0"/>
      </w:pPr>
      <w:rPr>
        <w:rFonts w:ascii="Calibri" w:hAnsi="Calibri" w:hint="default"/>
        <w:b w:val="0"/>
        <w:i/>
        <w:sz w:val="24"/>
      </w:rPr>
    </w:lvl>
    <w:lvl w:ilvl="5" w:tplc="F668BF5C">
      <w:start w:val="1"/>
      <w:numFmt w:val="none"/>
      <w:suff w:val="nothing"/>
      <w:lvlText w:val=""/>
      <w:lvlJc w:val="left"/>
      <w:pPr>
        <w:ind w:left="360" w:firstLine="0"/>
      </w:pPr>
      <w:rPr>
        <w:rFonts w:hint="default"/>
      </w:rPr>
    </w:lvl>
    <w:lvl w:ilvl="6" w:tplc="B0880550">
      <w:start w:val="1"/>
      <w:numFmt w:val="none"/>
      <w:suff w:val="nothing"/>
      <w:lvlText w:val=""/>
      <w:lvlJc w:val="left"/>
      <w:pPr>
        <w:ind w:left="360" w:firstLine="0"/>
      </w:pPr>
      <w:rPr>
        <w:rFonts w:hint="default"/>
      </w:rPr>
    </w:lvl>
    <w:lvl w:ilvl="7" w:tplc="283013F8">
      <w:start w:val="1"/>
      <w:numFmt w:val="none"/>
      <w:suff w:val="nothing"/>
      <w:lvlText w:val=""/>
      <w:lvlJc w:val="left"/>
      <w:pPr>
        <w:ind w:left="360" w:firstLine="0"/>
      </w:pPr>
      <w:rPr>
        <w:rFonts w:hint="default"/>
      </w:rPr>
    </w:lvl>
    <w:lvl w:ilvl="8" w:tplc="7F1CEB72">
      <w:start w:val="1"/>
      <w:numFmt w:val="none"/>
      <w:suff w:val="nothing"/>
      <w:lvlText w:val=""/>
      <w:lvlJc w:val="left"/>
      <w:pPr>
        <w:ind w:left="360" w:firstLine="0"/>
      </w:pPr>
      <w:rPr>
        <w:rFonts w:hint="default"/>
      </w:rPr>
    </w:lvl>
  </w:abstractNum>
  <w:abstractNum w:abstractNumId="26" w15:restartNumberingAfterBreak="0">
    <w:nsid w:val="6F2A6D61"/>
    <w:multiLevelType w:val="hybridMultilevel"/>
    <w:tmpl w:val="E90E6FB8"/>
    <w:lvl w:ilvl="0" w:tplc="6B4CE358">
      <w:start w:val="1"/>
      <w:numFmt w:val="lowerLetter"/>
      <w:lvlText w:val="%1)"/>
      <w:lvlJc w:val="left"/>
      <w:pPr>
        <w:ind w:left="720" w:hanging="360"/>
      </w:pPr>
    </w:lvl>
    <w:lvl w:ilvl="1" w:tplc="6598D904">
      <w:start w:val="1"/>
      <w:numFmt w:val="lowerLetter"/>
      <w:lvlText w:val="%2."/>
      <w:lvlJc w:val="left"/>
      <w:pPr>
        <w:ind w:left="1440" w:hanging="360"/>
      </w:pPr>
    </w:lvl>
    <w:lvl w:ilvl="2" w:tplc="FB942014">
      <w:start w:val="1"/>
      <w:numFmt w:val="lowerRoman"/>
      <w:lvlText w:val="%3."/>
      <w:lvlJc w:val="right"/>
      <w:pPr>
        <w:ind w:left="2160" w:hanging="180"/>
      </w:pPr>
    </w:lvl>
    <w:lvl w:ilvl="3" w:tplc="1E32EF60">
      <w:start w:val="1"/>
      <w:numFmt w:val="decimal"/>
      <w:lvlText w:val="%4."/>
      <w:lvlJc w:val="left"/>
      <w:pPr>
        <w:ind w:left="2880" w:hanging="360"/>
      </w:pPr>
    </w:lvl>
    <w:lvl w:ilvl="4" w:tplc="B6602F82">
      <w:start w:val="1"/>
      <w:numFmt w:val="lowerLetter"/>
      <w:lvlText w:val="%5."/>
      <w:lvlJc w:val="left"/>
      <w:pPr>
        <w:ind w:left="3600" w:hanging="360"/>
      </w:pPr>
    </w:lvl>
    <w:lvl w:ilvl="5" w:tplc="10EA3C42">
      <w:start w:val="1"/>
      <w:numFmt w:val="lowerRoman"/>
      <w:lvlText w:val="%6."/>
      <w:lvlJc w:val="right"/>
      <w:pPr>
        <w:ind w:left="4320" w:hanging="180"/>
      </w:pPr>
    </w:lvl>
    <w:lvl w:ilvl="6" w:tplc="1D521D06">
      <w:start w:val="1"/>
      <w:numFmt w:val="decimal"/>
      <w:lvlText w:val="%7."/>
      <w:lvlJc w:val="left"/>
      <w:pPr>
        <w:ind w:left="5040" w:hanging="360"/>
      </w:pPr>
    </w:lvl>
    <w:lvl w:ilvl="7" w:tplc="BA26C6E2">
      <w:start w:val="1"/>
      <w:numFmt w:val="lowerLetter"/>
      <w:lvlText w:val="%8."/>
      <w:lvlJc w:val="left"/>
      <w:pPr>
        <w:ind w:left="5760" w:hanging="360"/>
      </w:pPr>
    </w:lvl>
    <w:lvl w:ilvl="8" w:tplc="58540D00">
      <w:start w:val="1"/>
      <w:numFmt w:val="lowerRoman"/>
      <w:lvlText w:val="%9."/>
      <w:lvlJc w:val="right"/>
      <w:pPr>
        <w:ind w:left="6480" w:hanging="180"/>
      </w:pPr>
    </w:lvl>
  </w:abstractNum>
  <w:abstractNum w:abstractNumId="27" w15:restartNumberingAfterBreak="0">
    <w:nsid w:val="709F57B7"/>
    <w:multiLevelType w:val="hybridMultilevel"/>
    <w:tmpl w:val="A762C692"/>
    <w:lvl w:ilvl="0" w:tplc="8B62D642">
      <w:start w:val="1"/>
      <w:numFmt w:val="upperLetter"/>
      <w:lvlText w:val="%1."/>
      <w:lvlJc w:val="left"/>
      <w:pPr>
        <w:ind w:left="720" w:hanging="360"/>
      </w:pPr>
      <w:rPr>
        <w:rFonts w:hint="default"/>
      </w:rPr>
    </w:lvl>
    <w:lvl w:ilvl="1" w:tplc="2728A224">
      <w:start w:val="1"/>
      <w:numFmt w:val="lowerLetter"/>
      <w:lvlText w:val="%2."/>
      <w:lvlJc w:val="left"/>
      <w:pPr>
        <w:ind w:left="1440" w:hanging="360"/>
      </w:pPr>
    </w:lvl>
    <w:lvl w:ilvl="2" w:tplc="C8FABAEC">
      <w:start w:val="1"/>
      <w:numFmt w:val="lowerRoman"/>
      <w:lvlText w:val="%3."/>
      <w:lvlJc w:val="right"/>
      <w:pPr>
        <w:ind w:left="2160" w:hanging="180"/>
      </w:pPr>
    </w:lvl>
    <w:lvl w:ilvl="3" w:tplc="6C383154">
      <w:start w:val="1"/>
      <w:numFmt w:val="decimal"/>
      <w:lvlText w:val="%4."/>
      <w:lvlJc w:val="left"/>
      <w:pPr>
        <w:ind w:left="2880" w:hanging="360"/>
      </w:pPr>
    </w:lvl>
    <w:lvl w:ilvl="4" w:tplc="BC42A5C0">
      <w:start w:val="1"/>
      <w:numFmt w:val="lowerLetter"/>
      <w:lvlText w:val="%5."/>
      <w:lvlJc w:val="left"/>
      <w:pPr>
        <w:ind w:left="3600" w:hanging="360"/>
      </w:pPr>
    </w:lvl>
    <w:lvl w:ilvl="5" w:tplc="4C26C5AA">
      <w:start w:val="1"/>
      <w:numFmt w:val="lowerRoman"/>
      <w:lvlText w:val="%6."/>
      <w:lvlJc w:val="right"/>
      <w:pPr>
        <w:ind w:left="4320" w:hanging="180"/>
      </w:pPr>
    </w:lvl>
    <w:lvl w:ilvl="6" w:tplc="A5F09BD2">
      <w:start w:val="1"/>
      <w:numFmt w:val="decimal"/>
      <w:lvlText w:val="%7."/>
      <w:lvlJc w:val="left"/>
      <w:pPr>
        <w:ind w:left="5040" w:hanging="360"/>
      </w:pPr>
    </w:lvl>
    <w:lvl w:ilvl="7" w:tplc="6F6E2BC8">
      <w:start w:val="1"/>
      <w:numFmt w:val="lowerLetter"/>
      <w:lvlText w:val="%8."/>
      <w:lvlJc w:val="left"/>
      <w:pPr>
        <w:ind w:left="5760" w:hanging="360"/>
      </w:pPr>
    </w:lvl>
    <w:lvl w:ilvl="8" w:tplc="084E08F8">
      <w:start w:val="1"/>
      <w:numFmt w:val="lowerRoman"/>
      <w:lvlText w:val="%9."/>
      <w:lvlJc w:val="right"/>
      <w:pPr>
        <w:ind w:left="6480" w:hanging="180"/>
      </w:pPr>
    </w:lvl>
  </w:abstractNum>
  <w:abstractNum w:abstractNumId="28" w15:restartNumberingAfterBreak="0">
    <w:nsid w:val="711D228F"/>
    <w:multiLevelType w:val="hybridMultilevel"/>
    <w:tmpl w:val="27229BBA"/>
    <w:lvl w:ilvl="0" w:tplc="B49C4758">
      <w:start w:val="1"/>
      <w:numFmt w:val="upperLetter"/>
      <w:pStyle w:val="Titre1"/>
      <w:suff w:val="space"/>
      <w:lvlText w:val="%1."/>
      <w:lvlJc w:val="left"/>
      <w:pPr>
        <w:ind w:left="360" w:firstLine="0"/>
      </w:pPr>
      <w:rPr>
        <w:rFonts w:hint="default"/>
      </w:rPr>
    </w:lvl>
    <w:lvl w:ilvl="1" w:tplc="6B1696FE">
      <w:start w:val="1"/>
      <w:numFmt w:val="decimal"/>
      <w:pStyle w:val="Titre2"/>
      <w:suff w:val="nothing"/>
      <w:lvlText w:val="%2."/>
      <w:lvlJc w:val="left"/>
      <w:pPr>
        <w:ind w:left="360" w:firstLine="0"/>
      </w:pPr>
      <w:rPr>
        <w:rFonts w:hint="default"/>
      </w:rPr>
    </w:lvl>
    <w:lvl w:ilvl="2" w:tplc="1D4C506A">
      <w:start w:val="1"/>
      <w:numFmt w:val="decimal"/>
      <w:suff w:val="nothing"/>
      <w:lvlText w:val="Article %3 :  "/>
      <w:lvlJc w:val="left"/>
      <w:pPr>
        <w:ind w:left="10340" w:firstLine="0"/>
      </w:pPr>
      <w:rPr>
        <w:rFonts w:hint="default"/>
      </w:rPr>
    </w:lvl>
    <w:lvl w:ilvl="3" w:tplc="799E2C58">
      <w:start w:val="1"/>
      <w:numFmt w:val="lowerLetter"/>
      <w:suff w:val="nothing"/>
      <w:lvlText w:val="%4"/>
      <w:lvlJc w:val="left"/>
      <w:pPr>
        <w:ind w:left="360" w:firstLine="0"/>
      </w:pPr>
      <w:rPr>
        <w:rFonts w:hint="default"/>
      </w:rPr>
    </w:lvl>
    <w:lvl w:ilvl="4" w:tplc="7F52D870">
      <w:start w:val="1"/>
      <w:numFmt w:val="lowerLetter"/>
      <w:lvlRestart w:val="3"/>
      <w:pStyle w:val="Titre5"/>
      <w:suff w:val="nothing"/>
      <w:lvlText w:val="Alinea %5 :"/>
      <w:lvlJc w:val="left"/>
      <w:pPr>
        <w:ind w:left="360" w:firstLine="0"/>
      </w:pPr>
      <w:rPr>
        <w:rFonts w:ascii="Calibri" w:hAnsi="Calibri" w:hint="default"/>
        <w:b w:val="0"/>
        <w:i/>
        <w:sz w:val="24"/>
      </w:rPr>
    </w:lvl>
    <w:lvl w:ilvl="5" w:tplc="EC4A98A4">
      <w:start w:val="1"/>
      <w:numFmt w:val="none"/>
      <w:suff w:val="nothing"/>
      <w:lvlText w:val=""/>
      <w:lvlJc w:val="left"/>
      <w:pPr>
        <w:ind w:left="360" w:firstLine="0"/>
      </w:pPr>
      <w:rPr>
        <w:rFonts w:hint="default"/>
      </w:rPr>
    </w:lvl>
    <w:lvl w:ilvl="6" w:tplc="6DFE31D2">
      <w:start w:val="1"/>
      <w:numFmt w:val="none"/>
      <w:suff w:val="nothing"/>
      <w:lvlText w:val=""/>
      <w:lvlJc w:val="left"/>
      <w:pPr>
        <w:ind w:left="360" w:firstLine="0"/>
      </w:pPr>
      <w:rPr>
        <w:rFonts w:hint="default"/>
      </w:rPr>
    </w:lvl>
    <w:lvl w:ilvl="7" w:tplc="A6488F08">
      <w:start w:val="1"/>
      <w:numFmt w:val="none"/>
      <w:suff w:val="nothing"/>
      <w:lvlText w:val=""/>
      <w:lvlJc w:val="left"/>
      <w:pPr>
        <w:ind w:left="360" w:firstLine="0"/>
      </w:pPr>
      <w:rPr>
        <w:rFonts w:hint="default"/>
      </w:rPr>
    </w:lvl>
    <w:lvl w:ilvl="8" w:tplc="B7667CEE">
      <w:start w:val="1"/>
      <w:numFmt w:val="none"/>
      <w:suff w:val="nothing"/>
      <w:lvlText w:val=""/>
      <w:lvlJc w:val="left"/>
      <w:pPr>
        <w:ind w:left="360" w:firstLine="0"/>
      </w:pPr>
      <w:rPr>
        <w:rFonts w:hint="default"/>
      </w:rPr>
    </w:lvl>
  </w:abstractNum>
  <w:abstractNum w:abstractNumId="29" w15:restartNumberingAfterBreak="0">
    <w:nsid w:val="7F0652BC"/>
    <w:multiLevelType w:val="hybridMultilevel"/>
    <w:tmpl w:val="62A0085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66693826">
    <w:abstractNumId w:val="13"/>
  </w:num>
  <w:num w:numId="2" w16cid:durableId="971834710">
    <w:abstractNumId w:val="6"/>
  </w:num>
  <w:num w:numId="3" w16cid:durableId="2063550933">
    <w:abstractNumId w:val="19"/>
  </w:num>
  <w:num w:numId="4" w16cid:durableId="1384060747">
    <w:abstractNumId w:val="14"/>
  </w:num>
  <w:num w:numId="5" w16cid:durableId="1434008320">
    <w:abstractNumId w:val="15"/>
  </w:num>
  <w:num w:numId="6" w16cid:durableId="1414005562">
    <w:abstractNumId w:val="7"/>
  </w:num>
  <w:num w:numId="7" w16cid:durableId="1216433369">
    <w:abstractNumId w:val="18"/>
  </w:num>
  <w:num w:numId="8" w16cid:durableId="1828546364">
    <w:abstractNumId w:val="23"/>
  </w:num>
  <w:num w:numId="9" w16cid:durableId="1400395502">
    <w:abstractNumId w:val="9"/>
  </w:num>
  <w:num w:numId="10" w16cid:durableId="1729643056">
    <w:abstractNumId w:val="12"/>
  </w:num>
  <w:num w:numId="11" w16cid:durableId="327101444">
    <w:abstractNumId w:val="5"/>
  </w:num>
  <w:num w:numId="12" w16cid:durableId="1635528711">
    <w:abstractNumId w:val="16"/>
  </w:num>
  <w:num w:numId="13" w16cid:durableId="987169404">
    <w:abstractNumId w:val="8"/>
  </w:num>
  <w:num w:numId="14" w16cid:durableId="1977489649">
    <w:abstractNumId w:val="2"/>
  </w:num>
  <w:num w:numId="15" w16cid:durableId="1030644915">
    <w:abstractNumId w:val="27"/>
  </w:num>
  <w:num w:numId="16" w16cid:durableId="6448976">
    <w:abstractNumId w:val="28"/>
  </w:num>
  <w:num w:numId="17" w16cid:durableId="2056081064">
    <w:abstractNumId w:val="4"/>
  </w:num>
  <w:num w:numId="18" w16cid:durableId="669411522">
    <w:abstractNumId w:val="0"/>
  </w:num>
  <w:num w:numId="19" w16cid:durableId="1389256164">
    <w:abstractNumId w:val="3"/>
  </w:num>
  <w:num w:numId="20" w16cid:durableId="202641280">
    <w:abstractNumId w:val="20"/>
  </w:num>
  <w:num w:numId="21" w16cid:durableId="2065372150">
    <w:abstractNumId w:val="25"/>
  </w:num>
  <w:num w:numId="22" w16cid:durableId="250048899">
    <w:abstractNumId w:val="1"/>
  </w:num>
  <w:num w:numId="23" w16cid:durableId="493305792">
    <w:abstractNumId w:val="11"/>
  </w:num>
  <w:num w:numId="24" w16cid:durableId="266816827">
    <w:abstractNumId w:val="26"/>
  </w:num>
  <w:num w:numId="25" w16cid:durableId="382094555">
    <w:abstractNumId w:val="10"/>
  </w:num>
  <w:num w:numId="26" w16cid:durableId="38209712">
    <w:abstractNumId w:val="21"/>
  </w:num>
  <w:num w:numId="27" w16cid:durableId="2030720762">
    <w:abstractNumId w:val="24"/>
  </w:num>
  <w:num w:numId="28" w16cid:durableId="1911187780">
    <w:abstractNumId w:val="22"/>
  </w:num>
  <w:num w:numId="29" w16cid:durableId="266932826">
    <w:abstractNumId w:val="17"/>
  </w:num>
  <w:num w:numId="30" w16cid:durableId="98960085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13"/>
    <w:rsid w:val="00017414"/>
    <w:rsid w:val="00051BC9"/>
    <w:rsid w:val="000C160E"/>
    <w:rsid w:val="000E46DC"/>
    <w:rsid w:val="000E4B4A"/>
    <w:rsid w:val="001A05DC"/>
    <w:rsid w:val="0027309C"/>
    <w:rsid w:val="00294133"/>
    <w:rsid w:val="002C3047"/>
    <w:rsid w:val="00367F32"/>
    <w:rsid w:val="003A38B6"/>
    <w:rsid w:val="00487745"/>
    <w:rsid w:val="005964FB"/>
    <w:rsid w:val="005D47F7"/>
    <w:rsid w:val="00630CBC"/>
    <w:rsid w:val="00754E03"/>
    <w:rsid w:val="007B67E2"/>
    <w:rsid w:val="007D2643"/>
    <w:rsid w:val="007E3FF9"/>
    <w:rsid w:val="007F2662"/>
    <w:rsid w:val="008F1027"/>
    <w:rsid w:val="00965813"/>
    <w:rsid w:val="00BE542E"/>
    <w:rsid w:val="00C04A61"/>
    <w:rsid w:val="00C45A05"/>
    <w:rsid w:val="00C623CF"/>
    <w:rsid w:val="00C803E9"/>
    <w:rsid w:val="00D32572"/>
    <w:rsid w:val="00E22CC0"/>
    <w:rsid w:val="00E23F27"/>
    <w:rsid w:val="00E8254A"/>
    <w:rsid w:val="00FF4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9DFA9"/>
  <w15:docId w15:val="{3107510F-4857-4F54-8854-4EB9A506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Segoe UI" w:hAnsi="Segoe UI" w:cs="Open Sans"/>
      <w:sz w:val="22"/>
      <w:lang w:eastAsia="en-US"/>
    </w:rPr>
  </w:style>
  <w:style w:type="paragraph" w:styleId="Titre1">
    <w:name w:val="heading 1"/>
    <w:basedOn w:val="Normal"/>
    <w:next w:val="Normal"/>
    <w:link w:val="Titre1Car"/>
    <w:uiPriority w:val="9"/>
    <w:qFormat/>
    <w:pPr>
      <w:keepNext/>
      <w:keepLines/>
      <w:numPr>
        <w:numId w:val="16"/>
      </w:numPr>
      <w:spacing w:before="240" w:after="0"/>
      <w:outlineLvl w:val="0"/>
    </w:pPr>
    <w:rPr>
      <w:rFonts w:ascii="Cambria" w:eastAsia="Cambria" w:hAnsi="Cambria" w:cs="Cambria"/>
      <w:color w:val="365F91" w:themeColor="accent1" w:themeShade="BF"/>
      <w:sz w:val="28"/>
      <w:szCs w:val="32"/>
    </w:rPr>
  </w:style>
  <w:style w:type="paragraph" w:styleId="Titre2">
    <w:name w:val="heading 2"/>
    <w:basedOn w:val="Normal"/>
    <w:next w:val="Normal"/>
    <w:link w:val="Titre2Car"/>
    <w:uiPriority w:val="9"/>
    <w:unhideWhenUsed/>
    <w:qFormat/>
    <w:pPr>
      <w:numPr>
        <w:ilvl w:val="1"/>
        <w:numId w:val="16"/>
      </w:numPr>
      <w:spacing w:before="300" w:after="100" w:line="240" w:lineRule="auto"/>
      <w:jc w:val="left"/>
      <w:outlineLvl w:val="1"/>
    </w:pPr>
    <w:rPr>
      <w:rFonts w:cs="Segoe UI"/>
      <w:b/>
      <w:spacing w:val="5"/>
      <w:sz w:val="24"/>
      <w:szCs w:val="28"/>
    </w:rPr>
  </w:style>
  <w:style w:type="paragraph" w:styleId="Titre3">
    <w:name w:val="heading 3"/>
    <w:basedOn w:val="Normal"/>
    <w:next w:val="Normal"/>
    <w:link w:val="Titre3Car"/>
    <w:uiPriority w:val="9"/>
    <w:semiHidden/>
    <w:unhideWhenUsed/>
    <w:qFormat/>
    <w:pPr>
      <w:keepNext/>
      <w:keepLines/>
      <w:spacing w:before="40" w:after="0"/>
      <w:outlineLvl w:val="2"/>
    </w:pPr>
    <w:rPr>
      <w:rFonts w:ascii="Cambria" w:eastAsia="Cambria" w:hAnsi="Cambria" w:cs="Cambria"/>
      <w:color w:val="243F60" w:themeColor="accent1" w:themeShade="7F"/>
      <w:sz w:val="24"/>
      <w:szCs w:val="24"/>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semiHidden/>
    <w:unhideWhenUsed/>
    <w:qFormat/>
    <w:pPr>
      <w:keepNext/>
      <w:keepLines/>
      <w:numPr>
        <w:ilvl w:val="4"/>
        <w:numId w:val="16"/>
      </w:numPr>
      <w:spacing w:before="40" w:after="0"/>
      <w:outlineLvl w:val="4"/>
    </w:pPr>
    <w:rPr>
      <w:rFonts w:ascii="Cambria" w:eastAsia="Cambria" w:hAnsi="Cambria" w:cs="Cambria"/>
      <w:color w:val="365F91" w:themeColor="accent1" w:themeShade="BF"/>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extedebulles">
    <w:name w:val="Balloon Text"/>
    <w:basedOn w:val="Normal"/>
    <w:link w:val="TextedebullesCar"/>
    <w:uiPriority w:val="99"/>
    <w:semiHidden/>
    <w:unhideWhenUsed/>
    <w:pPr>
      <w:spacing w:after="0" w:line="240" w:lineRule="auto"/>
      <w:jc w:val="left"/>
    </w:pPr>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PieddepageCar">
    <w:name w:val="Pied de page Car"/>
    <w:basedOn w:val="Policepardfaut"/>
    <w:link w:val="Pieddepage"/>
    <w:uiPriority w:val="99"/>
  </w:style>
  <w:style w:type="character" w:styleId="Lienhypertexte">
    <w:name w:val="Hyperlink"/>
    <w:uiPriority w:val="99"/>
    <w:unhideWhenUsed/>
    <w:rPr>
      <w:color w:val="0000FF"/>
      <w:u w:val="single"/>
    </w:rPr>
  </w:style>
  <w:style w:type="paragraph" w:styleId="Paragraphedeliste">
    <w:name w:val="List Paragraph"/>
    <w:basedOn w:val="Normal"/>
    <w:uiPriority w:val="34"/>
    <w:qFormat/>
    <w:pPr>
      <w:ind w:left="720"/>
      <w:contextualSpacing/>
      <w:jc w:val="left"/>
    </w:pPr>
    <w:rPr>
      <w:rFonts w:ascii="Calibri" w:hAnsi="Calibri" w:cs="Times New Roman"/>
    </w:rPr>
  </w:style>
  <w:style w:type="paragraph" w:customStyle="1" w:styleId="Identificationexpediteur">
    <w:name w:val="Identification expediteur"/>
    <w:basedOn w:val="Normal"/>
    <w:qFormat/>
    <w:pPr>
      <w:spacing w:after="0" w:line="240" w:lineRule="auto"/>
      <w:jc w:val="left"/>
    </w:pPr>
    <w:rPr>
      <w:rFonts w:ascii="Arial" w:hAnsi="Arial" w:cs="Arial"/>
      <w:sz w:val="16"/>
      <w:szCs w:val="16"/>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fr-FR"/>
    </w:rPr>
  </w:style>
  <w:style w:type="character" w:customStyle="1" w:styleId="PrformatHTMLCar">
    <w:name w:val="Préformaté HTML Car"/>
    <w:basedOn w:val="Policepardfaut"/>
    <w:link w:val="PrformatHTML"/>
    <w:uiPriority w:val="99"/>
    <w:rPr>
      <w:rFonts w:ascii="Courier New" w:eastAsia="Times New Roman" w:hAnsi="Courier New" w:cs="Courier New"/>
    </w:rPr>
  </w:style>
  <w:style w:type="paragraph" w:customStyle="1" w:styleId="DefaultText">
    <w:name w:val="Default Text"/>
    <w:basedOn w:val="Normal"/>
    <w:pPr>
      <w:spacing w:after="0" w:line="240" w:lineRule="auto"/>
      <w:jc w:val="left"/>
    </w:pPr>
    <w:rPr>
      <w:rFonts w:ascii="Times New Roman" w:eastAsia="Times New Roman" w:hAnsi="Times New Roman" w:cs="Times New Roman"/>
      <w:sz w:val="24"/>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basedOn w:val="Policepardfaut"/>
    <w:uiPriority w:val="20"/>
    <w:qFormat/>
    <w:rPr>
      <w:i/>
      <w:iCs/>
    </w:rPr>
  </w:style>
  <w:style w:type="paragraph" w:styleId="Notedebasdepage">
    <w:name w:val="footnote text"/>
    <w:basedOn w:val="Normal"/>
    <w:link w:val="NotedebasdepageCar"/>
    <w:uiPriority w:val="99"/>
    <w:semiHidden/>
    <w:unhideWhenUsed/>
    <w:pPr>
      <w:spacing w:after="0" w:line="240" w:lineRule="auto"/>
      <w:jc w:val="left"/>
    </w:pPr>
    <w:rPr>
      <w:rFonts w:ascii="Calibri" w:hAnsi="Calibri" w:cs="Times New Roman"/>
      <w:sz w:val="20"/>
    </w:rPr>
  </w:style>
  <w:style w:type="character" w:customStyle="1" w:styleId="NotedebasdepageCar">
    <w:name w:val="Note de bas de page Car"/>
    <w:basedOn w:val="Policepardfaut"/>
    <w:link w:val="Notedebasdepage"/>
    <w:uiPriority w:val="99"/>
    <w:semiHidden/>
    <w:rPr>
      <w:lang w:eastAsia="en-US"/>
    </w:rPr>
  </w:style>
  <w:style w:type="character" w:styleId="Appelnotedebasdep">
    <w:name w:val="footnote reference"/>
    <w:basedOn w:val="Policepardfaut"/>
    <w:uiPriority w:val="99"/>
    <w:semiHidden/>
    <w:unhideWhenUsed/>
    <w:rPr>
      <w:vertAlign w:val="superscript"/>
    </w:rPr>
  </w:style>
  <w:style w:type="paragraph" w:customStyle="1" w:styleId="Default">
    <w:name w:val="Default"/>
    <w:rPr>
      <w:rFonts w:cs="Calibri"/>
      <w:color w:val="000000"/>
      <w:sz w:val="24"/>
      <w:szCs w:val="24"/>
    </w:rPr>
  </w:style>
  <w:style w:type="character" w:customStyle="1" w:styleId="Titre2Car">
    <w:name w:val="Titre 2 Car"/>
    <w:basedOn w:val="Policepardfaut"/>
    <w:link w:val="Titre2"/>
    <w:uiPriority w:val="9"/>
    <w:rPr>
      <w:rFonts w:ascii="Segoe UI" w:eastAsia="Calibri" w:hAnsi="Segoe UI" w:cs="Segoe UI"/>
      <w:b/>
      <w:spacing w:val="5"/>
      <w:sz w:val="24"/>
      <w:szCs w:val="28"/>
      <w:lang w:eastAsia="en-US"/>
    </w:rPr>
  </w:style>
  <w:style w:type="character" w:customStyle="1" w:styleId="Titre3Car">
    <w:name w:val="Titre 3 Car"/>
    <w:basedOn w:val="Policepardfaut"/>
    <w:link w:val="Titre3"/>
    <w:uiPriority w:val="9"/>
    <w:semiHidden/>
    <w:rPr>
      <w:rFonts w:ascii="Cambria" w:eastAsia="Cambria" w:hAnsi="Cambria" w:cs="Cambria"/>
      <w:color w:val="243F60" w:themeColor="accent1" w:themeShade="7F"/>
      <w:sz w:val="24"/>
      <w:szCs w:val="24"/>
      <w:lang w:eastAsia="en-US"/>
    </w:rPr>
  </w:style>
  <w:style w:type="character" w:customStyle="1" w:styleId="hgkelc">
    <w:name w:val="hgkelc"/>
    <w:basedOn w:val="Policepardfaut"/>
  </w:style>
  <w:style w:type="character" w:customStyle="1" w:styleId="Titre1Car">
    <w:name w:val="Titre 1 Car"/>
    <w:basedOn w:val="Policepardfaut"/>
    <w:link w:val="Titre1"/>
    <w:uiPriority w:val="9"/>
    <w:rPr>
      <w:rFonts w:ascii="Cambria" w:eastAsia="Cambria" w:hAnsi="Cambria" w:cs="Cambria"/>
      <w:color w:val="365F91" w:themeColor="accent1" w:themeShade="BF"/>
      <w:sz w:val="28"/>
      <w:szCs w:val="32"/>
      <w:lang w:eastAsia="en-US"/>
    </w:rPr>
  </w:style>
  <w:style w:type="numbering" w:customStyle="1" w:styleId="Listeactuelle1">
    <w:name w:val="Liste actuelle1"/>
    <w:uiPriority w:val="99"/>
    <w:pPr>
      <w:numPr>
        <w:numId w:val="17"/>
      </w:numPr>
    </w:pPr>
  </w:style>
  <w:style w:type="character" w:customStyle="1" w:styleId="Titre5Car">
    <w:name w:val="Titre 5 Car"/>
    <w:basedOn w:val="Policepardfaut"/>
    <w:link w:val="Titre5"/>
    <w:uiPriority w:val="9"/>
    <w:semiHidden/>
    <w:rPr>
      <w:rFonts w:ascii="Cambria" w:eastAsia="Cambria" w:hAnsi="Cambria" w:cs="Cambria"/>
      <w:color w:val="365F91" w:themeColor="accent1" w:themeShade="BF"/>
      <w:sz w:val="22"/>
      <w:lang w:eastAsia="en-US"/>
    </w:rPr>
  </w:style>
  <w:style w:type="numbering" w:customStyle="1" w:styleId="Listeactuelle2">
    <w:name w:val="Liste actuelle2"/>
    <w:uiPriority w:val="99"/>
    <w:pPr>
      <w:numPr>
        <w:numId w:val="18"/>
      </w:numPr>
    </w:pPr>
  </w:style>
  <w:style w:type="numbering" w:customStyle="1" w:styleId="Listeactuelle3">
    <w:name w:val="Liste actuelle3"/>
    <w:uiPriority w:val="99"/>
    <w:pPr>
      <w:numPr>
        <w:numId w:val="19"/>
      </w:numPr>
    </w:pPr>
  </w:style>
  <w:style w:type="numbering" w:customStyle="1" w:styleId="Listeactuelle4">
    <w:name w:val="Liste actuelle4"/>
    <w:uiPriority w:val="99"/>
    <w:pPr>
      <w:numPr>
        <w:numId w:val="20"/>
      </w:numPr>
    </w:pPr>
  </w:style>
  <w:style w:type="numbering" w:customStyle="1" w:styleId="Listeactuelle5">
    <w:name w:val="Liste actuelle5"/>
    <w:uiPriority w:val="9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1265</Words>
  <Characters>6960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Joseph Fourier</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FLUXA Bénédicte</dc:creator>
  <cp:lastModifiedBy>SL</cp:lastModifiedBy>
  <cp:revision>4</cp:revision>
  <dcterms:created xsi:type="dcterms:W3CDTF">2025-11-04T08:45:00Z</dcterms:created>
  <dcterms:modified xsi:type="dcterms:W3CDTF">2025-11-04T09:42:00Z</dcterms:modified>
</cp:coreProperties>
</file>